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40"/>
          <w:szCs w:val="40"/>
          <w:lang w:eastAsia="tr-TR"/>
        </w:rPr>
      </w:pPr>
      <w:r w:rsidRPr="007A292E">
        <w:rPr>
          <w:rFonts w:ascii="Open Sans" w:eastAsia="Times New Roman" w:hAnsi="Open Sans" w:cs="Times New Roman"/>
          <w:b/>
          <w:bCs/>
          <w:color w:val="FF0000"/>
          <w:kern w:val="36"/>
          <w:sz w:val="40"/>
          <w:szCs w:val="40"/>
          <w:lang w:eastAsia="tr-TR"/>
        </w:rPr>
        <w:t>Tanzimat Dönemi Edebiyatı’nın Genel Özellikleri</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 edebiyatının genel özellikleri şunlardır: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edebiyatının hazırlık dönemi, Tanzimat Ferma</w:t>
      </w:r>
      <w:r w:rsidRPr="007A292E">
        <w:rPr>
          <w:rFonts w:ascii="Open Sans" w:eastAsia="Times New Roman" w:hAnsi="Open Sans" w:cs="Times New Roman"/>
          <w:color w:val="000000"/>
          <w:sz w:val="28"/>
          <w:szCs w:val="28"/>
          <w:lang w:eastAsia="tr-TR"/>
        </w:rPr>
        <w:softHyphen/>
        <w:t>nı’nın ilanıyla başlar Tercüman-ı Ahval gazetesinin yayım</w:t>
      </w:r>
      <w:r w:rsidRPr="007A292E">
        <w:rPr>
          <w:rFonts w:ascii="Open Sans" w:eastAsia="Times New Roman" w:hAnsi="Open Sans" w:cs="Times New Roman"/>
          <w:color w:val="000000"/>
          <w:sz w:val="28"/>
          <w:szCs w:val="28"/>
          <w:lang w:eastAsia="tr-TR"/>
        </w:rPr>
        <w:softHyphen/>
        <w:t>lanmasına kadar sürer.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 1860’ta Tercüman-ı Ahval gazetesinin yayımlanmasıyla başlar, 1896’ya kadar sürer.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Batı’dan alınan roman, hikâye, tiyatro, eleştiri, makale gibi türler ilk kez Tanzimat döneminde kullanılmaya baş</w:t>
      </w:r>
      <w:r w:rsidRPr="007A292E">
        <w:rPr>
          <w:rFonts w:ascii="Open Sans" w:eastAsia="Times New Roman" w:hAnsi="Open Sans" w:cs="Times New Roman"/>
          <w:color w:val="000000"/>
          <w:sz w:val="28"/>
          <w:szCs w:val="28"/>
          <w:lang w:eastAsia="tr-TR"/>
        </w:rPr>
        <w:softHyphen/>
        <w:t>lanmıştır.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 Topluluk sanatçıları Fransız Devrimi’nin etkisiyle tüm dünyaya yayılan vatan, millet, adalet, eşitlik, hürriyet gibi kavramları işlemişlerdir.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 Topluluk sanatçıları “toplum için sanat”; II. topluluk sa</w:t>
      </w:r>
      <w:r w:rsidRPr="007A292E">
        <w:rPr>
          <w:rFonts w:ascii="Open Sans" w:eastAsia="Times New Roman" w:hAnsi="Open Sans" w:cs="Times New Roman"/>
          <w:color w:val="000000"/>
          <w:sz w:val="28"/>
          <w:szCs w:val="28"/>
          <w:lang w:eastAsia="tr-TR"/>
        </w:rPr>
        <w:softHyphen/>
        <w:t>natçıları “sanat için sanat” anlayışıyla hareket etmişlerdir.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 Dönem sanatçıları sanatın amacını toplumu eğitmek olarak gördükleri için yalın bir dili savunmuşlar; ama bunda başarılı olamamışlardır; II. dönem sanatçılarında dilde sadeleşme amacı yoktur.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edebiyatında klasisizmden etkilenmeler olmuşsa da romantizmin ağırlığı görülür; Tanzimat II. dönemde realizmden de etkilenilmiştir.</w:t>
      </w:r>
    </w:p>
    <w:p w:rsidR="007A292E" w:rsidRPr="007A292E"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edebiyatında gazete aracılığıyla edebi, sosyal ve politik alanlarda yeni düşünceler sunulmuş; makale tiyatro gibi edebi türlerin ilk örnekleri gazetelerde verilmiştir.</w:t>
      </w:r>
    </w:p>
    <w:p w:rsidR="007A292E" w:rsidRPr="00A40F71" w:rsidRDefault="007A292E"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 sanatçıları çok yönlü sanatçılardır. Hem yazar hem şair hem devlet adamı hem de gazete</w:t>
      </w:r>
      <w:r w:rsidRPr="007A292E">
        <w:rPr>
          <w:rFonts w:ascii="Open Sans" w:eastAsia="Times New Roman" w:hAnsi="Open Sans" w:cs="Times New Roman"/>
          <w:color w:val="000000"/>
          <w:sz w:val="28"/>
          <w:szCs w:val="28"/>
          <w:lang w:eastAsia="tr-TR"/>
        </w:rPr>
        <w:softHyphen/>
        <w:t>cidirler.</w:t>
      </w:r>
    </w:p>
    <w:p w:rsidR="00A40F71" w:rsidRPr="007A292E" w:rsidRDefault="00A40F71" w:rsidP="007A292E">
      <w:pPr>
        <w:numPr>
          <w:ilvl w:val="0"/>
          <w:numId w:val="1"/>
        </w:numPr>
        <w:spacing w:before="100" w:beforeAutospacing="1" w:after="100" w:afterAutospacing="1" w:line="240" w:lineRule="auto"/>
        <w:rPr>
          <w:rFonts w:ascii="Open Sans" w:eastAsia="Times New Roman" w:hAnsi="Open Sans" w:cs="Times New Roman"/>
          <w:color w:val="444444"/>
          <w:sz w:val="28"/>
          <w:szCs w:val="28"/>
          <w:lang w:eastAsia="tr-TR"/>
        </w:rPr>
      </w:pP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36"/>
          <w:szCs w:val="36"/>
          <w:lang w:eastAsia="tr-TR"/>
        </w:rPr>
      </w:pPr>
      <w:r w:rsidRPr="007A292E">
        <w:rPr>
          <w:rFonts w:ascii="Open Sans" w:eastAsia="Times New Roman" w:hAnsi="Open Sans" w:cs="Times New Roman"/>
          <w:b/>
          <w:bCs/>
          <w:color w:val="FF0000"/>
          <w:kern w:val="36"/>
          <w:sz w:val="36"/>
          <w:szCs w:val="36"/>
          <w:lang w:eastAsia="tr-TR"/>
        </w:rPr>
        <w:t>Tanzimat Dönemi Edebiyatında İlk Gazeteler</w:t>
      </w:r>
    </w:p>
    <w:p w:rsidR="007A292E" w:rsidRPr="007A292E" w:rsidRDefault="007A292E" w:rsidP="007A292E">
      <w:pPr>
        <w:spacing w:after="150"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Türk edebiyatında gazete, Batı’yla ilişkilerin güçlendiği Tanzimat dönemiyle birlikte başlamıştır. Tanzimatçılar, halkı aydınlatmak ve onlara yol göstermek amacıyla gazete çıkarmışlardır. Gazetelerin yayımlanmaya başlaması makale, roman, hikâye, tiyatro gibi türlerin edebiyatımıza girmesinin önünü açmıştır.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Tanzimat sanatçıları, bu halkı eğitebilmek ve halka yeni oluşturulan bu edebiyatı tanıtabilmek için onlara ulaşabilecekleri en kısa yol olan “gazeteyi” kullanmışlardır.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Tanzimat edebiyatının oluşmasında önemli bir yere sahip olan Ali Suavi gazetenin önemini: “Anlıyor musunuz, gazete ne güzel mekteptir ve orada okuyanlar nasıl da uyanıyorlar!” sözleriyle açıklamıştır.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lastRenderedPageBreak/>
        <w:t>Dünya’nın hiçbir yerinde gazetecilik bizdekine benzer bir rol üstlenmemiştir. Başka kültürlerde gazete, düşüncenin geniş bir şekilde topluma yayılması için bir araçtır. Bizde ise bütün işaretler oradan gelir. Bu yönüyle de gazete Tanzimat edebiyatında önemli bir role sahiptir. O dönemde gazeteler, günlük olmasa da haftalık olarak yayımlanıyordu. Böylelikle Tanzimat sanatçıları hem halka en kısa yoldan hem de en çabuk şekilde ulaşabiliyorlardı. Gazete geniş kitlelere ulaşıyor, böylece hedefledikleri “halka ulaşma” amaçlarını gerçekleştirebiliyorlardı. Aynı zamanda gazete edebiyatımıza yeni giren edebî türleri tanıtmak için de önemli bir araçtı. Bu dönemde yazılmış birçok roman, tiyatro ve şiir gazetelerle geniş halk kitlelerine ulaştırılmıştır.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Tanzimat sanatçıları için gazete her şeyden önce kamu meselesidir. Onlara göre gazete, sadece halk için bir şeyler söylenen bir yer değil, aynı zamanda halkın duygu ve düşüncelerini, istek ve arzularını dile getiren bir kürsüdür.</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 xml:space="preserve">Takvim-i </w:t>
      </w:r>
      <w:proofErr w:type="spellStart"/>
      <w:r w:rsidRPr="007A292E">
        <w:rPr>
          <w:rFonts w:ascii="Open Sans" w:eastAsia="Times New Roman" w:hAnsi="Open Sans" w:cs="Times New Roman"/>
          <w:b/>
          <w:bCs/>
          <w:color w:val="000000"/>
          <w:sz w:val="28"/>
          <w:szCs w:val="28"/>
          <w:lang w:eastAsia="tr-TR"/>
        </w:rPr>
        <w:t>Vekayi</w:t>
      </w:r>
      <w:proofErr w:type="spellEnd"/>
      <w:r w:rsidRPr="007A292E">
        <w:rPr>
          <w:rFonts w:ascii="Open Sans" w:eastAsia="Times New Roman" w:hAnsi="Open Sans" w:cs="Times New Roman"/>
          <w:color w:val="000000"/>
          <w:sz w:val="28"/>
          <w:szCs w:val="28"/>
          <w:lang w:eastAsia="tr-TR"/>
        </w:rPr>
        <w:t> ilk resmi gazete olarak 1831’de çıkarılır. </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 xml:space="preserve"> Ceride-i Havadis</w:t>
      </w:r>
      <w:r w:rsidRPr="007A292E">
        <w:rPr>
          <w:rFonts w:ascii="Open Sans" w:eastAsia="Times New Roman" w:hAnsi="Open Sans" w:cs="Times New Roman"/>
          <w:color w:val="000000"/>
          <w:sz w:val="28"/>
          <w:szCs w:val="28"/>
          <w:lang w:eastAsia="tr-TR"/>
        </w:rPr>
        <w:t> yarı resmi (yarı özel) İngil</w:t>
      </w:r>
      <w:r w:rsidR="00A40F71">
        <w:rPr>
          <w:rFonts w:ascii="Open Sans" w:eastAsia="Times New Roman" w:hAnsi="Open Sans" w:cs="Times New Roman"/>
          <w:color w:val="000000"/>
          <w:sz w:val="28"/>
          <w:szCs w:val="28"/>
          <w:lang w:eastAsia="tr-TR"/>
        </w:rPr>
        <w:t xml:space="preserve">iz Churchill tarafından 1840’ta </w:t>
      </w:r>
      <w:r w:rsidRPr="007A292E">
        <w:rPr>
          <w:rFonts w:ascii="Open Sans" w:eastAsia="Times New Roman" w:hAnsi="Open Sans" w:cs="Times New Roman"/>
          <w:color w:val="000000"/>
          <w:sz w:val="28"/>
          <w:szCs w:val="28"/>
          <w:lang w:eastAsia="tr-TR"/>
        </w:rPr>
        <w:t xml:space="preserve">çıkarılır.  </w:t>
      </w:r>
      <w:r w:rsidRPr="007A292E">
        <w:rPr>
          <w:rFonts w:ascii="Open Sans" w:eastAsia="Times New Roman" w:hAnsi="Open Sans" w:cs="Times New Roman"/>
          <w:color w:val="000000"/>
          <w:sz w:val="28"/>
          <w:szCs w:val="28"/>
          <w:lang w:eastAsia="tr-TR"/>
        </w:rPr>
        <w:br/>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Tercüman-ı Ahval</w:t>
      </w:r>
      <w:r w:rsidRPr="007A292E">
        <w:rPr>
          <w:rFonts w:ascii="Open Sans" w:eastAsia="Times New Roman" w:hAnsi="Open Sans" w:cs="Times New Roman"/>
          <w:color w:val="000000"/>
          <w:sz w:val="28"/>
          <w:szCs w:val="28"/>
          <w:lang w:eastAsia="tr-TR"/>
        </w:rPr>
        <w:t>, ilk özel Türk gazetesi olara</w:t>
      </w:r>
      <w:r w:rsidR="00A40F71">
        <w:rPr>
          <w:rFonts w:ascii="Open Sans" w:eastAsia="Times New Roman" w:hAnsi="Open Sans" w:cs="Times New Roman"/>
          <w:color w:val="000000"/>
          <w:sz w:val="28"/>
          <w:szCs w:val="28"/>
          <w:lang w:eastAsia="tr-TR"/>
        </w:rPr>
        <w:t xml:space="preserve">k 1860’ta Şinasi ve </w:t>
      </w:r>
      <w:proofErr w:type="gramStart"/>
      <w:r w:rsidR="00A40F71">
        <w:rPr>
          <w:rFonts w:ascii="Open Sans" w:eastAsia="Times New Roman" w:hAnsi="Open Sans" w:cs="Times New Roman"/>
          <w:color w:val="000000"/>
          <w:sz w:val="28"/>
          <w:szCs w:val="28"/>
          <w:lang w:eastAsia="tr-TR"/>
        </w:rPr>
        <w:t>Agah</w:t>
      </w:r>
      <w:proofErr w:type="gramEnd"/>
      <w:r w:rsidR="00A40F71">
        <w:rPr>
          <w:rFonts w:ascii="Open Sans" w:eastAsia="Times New Roman" w:hAnsi="Open Sans" w:cs="Times New Roman"/>
          <w:color w:val="000000"/>
          <w:sz w:val="28"/>
          <w:szCs w:val="28"/>
          <w:lang w:eastAsia="tr-TR"/>
        </w:rPr>
        <w:t xml:space="preserve"> Efendi </w:t>
      </w:r>
      <w:r w:rsidRPr="007A292E">
        <w:rPr>
          <w:rFonts w:ascii="Open Sans" w:eastAsia="Times New Roman" w:hAnsi="Open Sans" w:cs="Times New Roman"/>
          <w:color w:val="000000"/>
          <w:sz w:val="28"/>
          <w:szCs w:val="28"/>
          <w:lang w:eastAsia="tr-TR"/>
        </w:rPr>
        <w:t xml:space="preserve">ile birlikte çıkarılır. </w:t>
      </w:r>
      <w:r w:rsidRPr="007A292E">
        <w:rPr>
          <w:rFonts w:ascii="Open Sans" w:eastAsia="Times New Roman" w:hAnsi="Open Sans" w:cs="Times New Roman"/>
          <w:color w:val="000000"/>
          <w:sz w:val="28"/>
          <w:szCs w:val="28"/>
          <w:lang w:eastAsia="tr-TR"/>
        </w:rPr>
        <w:br/>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sz w:val="28"/>
          <w:szCs w:val="28"/>
          <w:lang w:eastAsia="tr-TR"/>
        </w:rPr>
      </w:pPr>
      <w:r w:rsidRPr="007A292E">
        <w:rPr>
          <w:rFonts w:ascii="Open Sans" w:eastAsia="Times New Roman" w:hAnsi="Open Sans" w:cs="Times New Roman"/>
          <w:b/>
          <w:bCs/>
          <w:color w:val="000000"/>
          <w:sz w:val="28"/>
          <w:szCs w:val="28"/>
          <w:lang w:eastAsia="tr-TR"/>
        </w:rPr>
        <w:t>Tasvir-i Efkâr</w:t>
      </w:r>
      <w:r w:rsidRPr="007A292E">
        <w:rPr>
          <w:rFonts w:ascii="Open Sans" w:eastAsia="Times New Roman" w:hAnsi="Open Sans" w:cs="Times New Roman"/>
          <w:color w:val="000000"/>
          <w:sz w:val="28"/>
          <w:szCs w:val="28"/>
          <w:lang w:eastAsia="tr-TR"/>
        </w:rPr>
        <w:t xml:space="preserve"> gazetesi, ikinci özel gazete olarak Şinasi tarafından 1862’de çıkarılır ve gazetenin başyazarlığına Namık Kemal getirilir.  </w:t>
      </w:r>
      <w:r w:rsidRPr="007A292E">
        <w:rPr>
          <w:rFonts w:ascii="Open Sans" w:eastAsia="Times New Roman" w:hAnsi="Open Sans" w:cs="Times New Roman"/>
          <w:color w:val="000000"/>
          <w:sz w:val="28"/>
          <w:szCs w:val="28"/>
          <w:lang w:eastAsia="tr-TR"/>
        </w:rPr>
        <w:br/>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sz w:val="28"/>
          <w:szCs w:val="28"/>
          <w:lang w:eastAsia="tr-TR"/>
        </w:rPr>
      </w:pPr>
      <w:r w:rsidRPr="00A40F71">
        <w:rPr>
          <w:rFonts w:ascii="Open Sans" w:eastAsia="Times New Roman" w:hAnsi="Open Sans" w:cs="Times New Roman"/>
          <w:b/>
          <w:bCs/>
          <w:sz w:val="28"/>
          <w:szCs w:val="28"/>
          <w:lang w:eastAsia="tr-TR"/>
        </w:rPr>
        <w:t>Muhbir</w:t>
      </w:r>
      <w:r w:rsidRPr="007A292E">
        <w:rPr>
          <w:rFonts w:ascii="Open Sans" w:eastAsia="Times New Roman" w:hAnsi="Open Sans" w:cs="Times New Roman"/>
          <w:sz w:val="28"/>
          <w:szCs w:val="28"/>
          <w:lang w:eastAsia="tr-TR"/>
        </w:rPr>
        <w:t> gazetesi 1866’da çıkarılır. Kurucusu Ali Suavi’dir. </w:t>
      </w:r>
      <w:r w:rsidRPr="00A40F71">
        <w:rPr>
          <w:rFonts w:ascii="Open Sans" w:eastAsia="Times New Roman" w:hAnsi="Open Sans" w:cs="Times New Roman"/>
          <w:sz w:val="28"/>
          <w:szCs w:val="28"/>
          <w:lang w:eastAsia="tr-TR"/>
        </w:rPr>
        <w:t xml:space="preserve"> </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Namık Kemal ile Ziya Paşa yurt dışında (Londra) çıkarılan ilk gazete olan </w:t>
      </w:r>
      <w:r w:rsidRPr="007A292E">
        <w:rPr>
          <w:rFonts w:ascii="Open Sans" w:eastAsia="Times New Roman" w:hAnsi="Open Sans" w:cs="Times New Roman"/>
          <w:b/>
          <w:bCs/>
          <w:color w:val="000000"/>
          <w:sz w:val="28"/>
          <w:szCs w:val="28"/>
          <w:lang w:eastAsia="tr-TR"/>
        </w:rPr>
        <w:t>Hürriyet</w:t>
      </w:r>
      <w:r w:rsidRPr="007A292E">
        <w:rPr>
          <w:rFonts w:ascii="Open Sans" w:eastAsia="Times New Roman" w:hAnsi="Open Sans" w:cs="Times New Roman"/>
          <w:color w:val="000000"/>
          <w:sz w:val="28"/>
          <w:szCs w:val="28"/>
          <w:lang w:eastAsia="tr-TR"/>
        </w:rPr>
        <w:t>‘i 1868’de yayımlamışlardır.</w:t>
      </w:r>
      <w:r w:rsidR="00A40F71" w:rsidRPr="007A292E">
        <w:rPr>
          <w:rFonts w:ascii="Open Sans" w:eastAsia="Times New Roman" w:hAnsi="Open Sans" w:cs="Times New Roman"/>
          <w:color w:val="000000"/>
          <w:sz w:val="28"/>
          <w:szCs w:val="28"/>
          <w:lang w:eastAsia="tr-TR"/>
        </w:rPr>
        <w:t xml:space="preserve"> </w:t>
      </w:r>
      <w:r w:rsidRPr="007A292E">
        <w:rPr>
          <w:rFonts w:ascii="Open Sans" w:eastAsia="Times New Roman" w:hAnsi="Open Sans" w:cs="Times New Roman"/>
          <w:color w:val="000000"/>
          <w:sz w:val="28"/>
          <w:szCs w:val="28"/>
          <w:lang w:eastAsia="tr-TR"/>
        </w:rPr>
        <w:br/>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Tercüman-ı Hakikat</w:t>
      </w:r>
      <w:r w:rsidRPr="007A292E">
        <w:rPr>
          <w:rFonts w:ascii="Open Sans" w:eastAsia="Times New Roman" w:hAnsi="Open Sans" w:cs="Times New Roman"/>
          <w:color w:val="444444"/>
          <w:sz w:val="28"/>
          <w:szCs w:val="28"/>
          <w:lang w:eastAsia="tr-TR"/>
        </w:rPr>
        <w:t xml:space="preserve"> gazetesi, 1878’de Ahmet Mithat Efendi tarafından çıkarılır.  </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Devir</w:t>
      </w:r>
      <w:r w:rsidRPr="007A292E">
        <w:rPr>
          <w:rFonts w:ascii="Open Sans" w:eastAsia="Times New Roman" w:hAnsi="Open Sans" w:cs="Times New Roman"/>
          <w:color w:val="444444"/>
          <w:sz w:val="28"/>
          <w:szCs w:val="28"/>
          <w:lang w:eastAsia="tr-TR"/>
        </w:rPr>
        <w:t> ve </w:t>
      </w:r>
      <w:r w:rsidRPr="007A292E">
        <w:rPr>
          <w:rFonts w:ascii="Open Sans" w:eastAsia="Times New Roman" w:hAnsi="Open Sans" w:cs="Times New Roman"/>
          <w:b/>
          <w:bCs/>
          <w:color w:val="444444"/>
          <w:sz w:val="28"/>
          <w:szCs w:val="28"/>
          <w:lang w:eastAsia="tr-TR"/>
        </w:rPr>
        <w:t>Bedir</w:t>
      </w:r>
      <w:r w:rsidRPr="007A292E">
        <w:rPr>
          <w:rFonts w:ascii="Open Sans" w:eastAsia="Times New Roman" w:hAnsi="Open Sans" w:cs="Times New Roman"/>
          <w:color w:val="444444"/>
          <w:sz w:val="28"/>
          <w:szCs w:val="28"/>
          <w:lang w:eastAsia="tr-TR"/>
        </w:rPr>
        <w:t> 1872 yılında Ahmet Mithat Efendi tarafından çıkarılmıştır.</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Sabah</w:t>
      </w:r>
      <w:r w:rsidRPr="007A292E">
        <w:rPr>
          <w:rFonts w:ascii="Open Sans" w:eastAsia="Times New Roman" w:hAnsi="Open Sans" w:cs="Times New Roman"/>
          <w:color w:val="444444"/>
          <w:sz w:val="28"/>
          <w:szCs w:val="28"/>
          <w:lang w:eastAsia="tr-TR"/>
        </w:rPr>
        <w:t> 1876’da Şemsettin Sami tarafından çıkarılmıştır.</w:t>
      </w:r>
    </w:p>
    <w:p w:rsidR="007A292E" w:rsidRPr="007A292E" w:rsidRDefault="007A292E" w:rsidP="007A292E">
      <w:pPr>
        <w:numPr>
          <w:ilvl w:val="0"/>
          <w:numId w:val="2"/>
        </w:numPr>
        <w:spacing w:before="100" w:beforeAutospacing="1" w:after="100" w:afterAutospacing="1" w:line="240" w:lineRule="auto"/>
        <w:jc w:val="both"/>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Tercüman-ı Şark</w:t>
      </w:r>
      <w:r w:rsidRPr="007A292E">
        <w:rPr>
          <w:rFonts w:ascii="Open Sans" w:eastAsia="Times New Roman" w:hAnsi="Open Sans" w:cs="Times New Roman"/>
          <w:color w:val="444444"/>
          <w:sz w:val="28"/>
          <w:szCs w:val="28"/>
          <w:lang w:eastAsia="tr-TR"/>
        </w:rPr>
        <w:t> ise 1878 yılında Şemsettin Sami tarafından çıkarılmıştır.</w:t>
      </w:r>
    </w:p>
    <w:p w:rsidR="007A292E" w:rsidRDefault="007A292E" w:rsidP="007A292E">
      <w:pPr>
        <w:spacing w:before="100" w:beforeAutospacing="1" w:after="100" w:afterAutospacing="1" w:line="240" w:lineRule="auto"/>
        <w:ind w:left="720"/>
        <w:jc w:val="both"/>
        <w:rPr>
          <w:rFonts w:ascii="Open Sans" w:eastAsia="Times New Roman" w:hAnsi="Open Sans" w:cs="Times New Roman"/>
          <w:b/>
          <w:bCs/>
          <w:color w:val="444444"/>
          <w:sz w:val="28"/>
          <w:szCs w:val="28"/>
          <w:lang w:eastAsia="tr-TR"/>
        </w:rPr>
      </w:pPr>
    </w:p>
    <w:p w:rsidR="00A40F71" w:rsidRDefault="00A40F71" w:rsidP="007A292E">
      <w:pPr>
        <w:spacing w:before="100" w:beforeAutospacing="1" w:after="100" w:afterAutospacing="1" w:line="240" w:lineRule="auto"/>
        <w:ind w:left="720"/>
        <w:jc w:val="both"/>
        <w:rPr>
          <w:rFonts w:ascii="Open Sans" w:eastAsia="Times New Roman" w:hAnsi="Open Sans" w:cs="Times New Roman"/>
          <w:b/>
          <w:bCs/>
          <w:color w:val="444444"/>
          <w:sz w:val="28"/>
          <w:szCs w:val="28"/>
          <w:lang w:eastAsia="tr-TR"/>
        </w:rPr>
      </w:pPr>
    </w:p>
    <w:p w:rsidR="00A40F71" w:rsidRDefault="00A40F71" w:rsidP="007A292E">
      <w:pPr>
        <w:spacing w:before="100" w:beforeAutospacing="1" w:after="100" w:afterAutospacing="1" w:line="240" w:lineRule="auto"/>
        <w:ind w:left="720"/>
        <w:jc w:val="both"/>
        <w:rPr>
          <w:rFonts w:ascii="Open Sans" w:eastAsia="Times New Roman" w:hAnsi="Open Sans" w:cs="Times New Roman"/>
          <w:b/>
          <w:bCs/>
          <w:color w:val="444444"/>
          <w:sz w:val="28"/>
          <w:szCs w:val="28"/>
          <w:lang w:eastAsia="tr-TR"/>
        </w:rPr>
      </w:pPr>
    </w:p>
    <w:p w:rsidR="00A40F71" w:rsidRPr="007A292E" w:rsidRDefault="00A40F71" w:rsidP="007A292E">
      <w:pPr>
        <w:spacing w:before="100" w:beforeAutospacing="1" w:after="100" w:afterAutospacing="1" w:line="240" w:lineRule="auto"/>
        <w:ind w:left="720"/>
        <w:jc w:val="both"/>
        <w:rPr>
          <w:rFonts w:ascii="Open Sans" w:eastAsia="Times New Roman" w:hAnsi="Open Sans" w:cs="Times New Roman"/>
          <w:b/>
          <w:bCs/>
          <w:color w:val="444444"/>
          <w:sz w:val="28"/>
          <w:szCs w:val="28"/>
          <w:lang w:eastAsia="tr-TR"/>
        </w:rPr>
      </w:pP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36"/>
          <w:szCs w:val="36"/>
          <w:lang w:eastAsia="tr-TR"/>
        </w:rPr>
      </w:pPr>
      <w:r w:rsidRPr="007A292E">
        <w:rPr>
          <w:rFonts w:ascii="Open Sans" w:eastAsia="Times New Roman" w:hAnsi="Open Sans" w:cs="Times New Roman"/>
          <w:b/>
          <w:bCs/>
          <w:color w:val="FF0000"/>
          <w:kern w:val="36"/>
          <w:sz w:val="36"/>
          <w:szCs w:val="36"/>
          <w:lang w:eastAsia="tr-TR"/>
        </w:rPr>
        <w:lastRenderedPageBreak/>
        <w:t>Tanzimat Döneminde Coşku ve Heyecanı Dile Getiren Metinler (Şiirler)</w:t>
      </w:r>
    </w:p>
    <w:p w:rsidR="007A292E" w:rsidRPr="007A292E" w:rsidRDefault="007A292E" w:rsidP="007A292E">
      <w:pPr>
        <w:spacing w:after="150"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Tanzimat döneminde coşku ve heyecanı dile getiren metinlerin genel özellikleri şunlardır: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Tanzimat şiirinde biçimsel olarak eskiye bağlı kalınmış, içerikte yenilik yapılmıştır. Başka bir deyişle divan edebi</w:t>
      </w:r>
      <w:r w:rsidRPr="007A292E">
        <w:rPr>
          <w:rFonts w:ascii="Open Sans" w:eastAsia="Times New Roman" w:hAnsi="Open Sans" w:cs="Times New Roman"/>
          <w:color w:val="000000"/>
          <w:sz w:val="30"/>
          <w:szCs w:val="30"/>
          <w:lang w:eastAsia="tr-TR"/>
        </w:rPr>
        <w:softHyphen/>
        <w:t>yatı nazım şekilleri kullanılmaya devam edilmiş, özellikle kasidede bazı değişiklikler yapılmıştır.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Batı edebiyatının etkisiyle biçimsel yenilikler yapan II. topluluk sanatçıları şiir açısından I. topluluğa göre daha yenilikçidirler.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 xml:space="preserve">Divan edebiyatının “göz için kafiye” anlayışına devam edilmiştir. Dönemin sonunda </w:t>
      </w:r>
      <w:proofErr w:type="spellStart"/>
      <w:r w:rsidRPr="007A292E">
        <w:rPr>
          <w:rFonts w:ascii="Open Sans" w:eastAsia="Times New Roman" w:hAnsi="Open Sans" w:cs="Times New Roman"/>
          <w:color w:val="000000"/>
          <w:sz w:val="30"/>
          <w:szCs w:val="30"/>
          <w:lang w:eastAsia="tr-TR"/>
        </w:rPr>
        <w:t>Recaizade</w:t>
      </w:r>
      <w:proofErr w:type="spellEnd"/>
      <w:r w:rsidRPr="007A292E">
        <w:rPr>
          <w:rFonts w:ascii="Open Sans" w:eastAsia="Times New Roman" w:hAnsi="Open Sans" w:cs="Times New Roman"/>
          <w:color w:val="000000"/>
          <w:sz w:val="30"/>
          <w:szCs w:val="30"/>
          <w:lang w:eastAsia="tr-TR"/>
        </w:rPr>
        <w:t xml:space="preserve"> Mahmut Ekrem “kulak için kafiye” anlayışını savunmuştur.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Eski biçimlerle yeni konular işlenmiştir. Eskiyi ve yeniyi bir arada bulundurması bakımından şiirlerde bir “ikilik” söz konusudur.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 xml:space="preserve">Kaside, </w:t>
      </w:r>
      <w:proofErr w:type="spellStart"/>
      <w:r w:rsidRPr="007A292E">
        <w:rPr>
          <w:rFonts w:ascii="Open Sans" w:eastAsia="Times New Roman" w:hAnsi="Open Sans" w:cs="Times New Roman"/>
          <w:color w:val="000000"/>
          <w:sz w:val="30"/>
          <w:szCs w:val="30"/>
          <w:lang w:eastAsia="tr-TR"/>
        </w:rPr>
        <w:t>terkib</w:t>
      </w:r>
      <w:proofErr w:type="spellEnd"/>
      <w:r w:rsidRPr="007A292E">
        <w:rPr>
          <w:rFonts w:ascii="Open Sans" w:eastAsia="Times New Roman" w:hAnsi="Open Sans" w:cs="Times New Roman"/>
          <w:color w:val="000000"/>
          <w:sz w:val="30"/>
          <w:szCs w:val="30"/>
          <w:lang w:eastAsia="tr-TR"/>
        </w:rPr>
        <w:t>-i bent, müseddes gibi divan edebiyatı na</w:t>
      </w:r>
      <w:r w:rsidRPr="007A292E">
        <w:rPr>
          <w:rFonts w:ascii="Open Sans" w:eastAsia="Times New Roman" w:hAnsi="Open Sans" w:cs="Times New Roman"/>
          <w:color w:val="000000"/>
          <w:sz w:val="30"/>
          <w:szCs w:val="30"/>
          <w:lang w:eastAsia="tr-TR"/>
        </w:rPr>
        <w:softHyphen/>
        <w:t>zım şekilleri kullanılmıştır. Bu nazım şekillerini kullanmakla birlikte, şiirlerin içerikleri değişmiştir.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Hürriyet, eşitlik, adalet, hukuk gibi yeni temaları işlenmiştir.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Divan ve halk şiiri geleneklerinin kalıplaşmış imgeleri (mazmunlar) kullanılmamıştır.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Şiirler Batı düşüncesiyle ve klasisizm ile romantizm akım</w:t>
      </w:r>
      <w:r w:rsidRPr="007A292E">
        <w:rPr>
          <w:rFonts w:ascii="Open Sans" w:eastAsia="Times New Roman" w:hAnsi="Open Sans" w:cs="Times New Roman"/>
          <w:color w:val="000000"/>
          <w:sz w:val="30"/>
          <w:szCs w:val="30"/>
          <w:lang w:eastAsia="tr-TR"/>
        </w:rPr>
        <w:softHyphen/>
        <w:t>larıyla ilişkilidir.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Şiirlerin başlığı içeriğe göre (“Hürriyet Kasidesi” gibi) belirlenmiştir.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Divan şiirindeki “parça güzelliği” yerine “konu birliği” ve “bütün güzelliği” anlayışı benimsenmiştir.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Halka yönelik şiirler yazılmıştır, divan şairleri gibi, seçkin bir kesime seslenilmemiştir.</w:t>
      </w:r>
    </w:p>
    <w:p w:rsidR="007A292E" w:rsidRPr="007A292E"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Ağırlıklı olarak aruz kullanılmakla birlikte heceyle de şiirler yazılmıştır.</w:t>
      </w:r>
    </w:p>
    <w:p w:rsidR="007A292E" w:rsidRPr="00A40F71" w:rsidRDefault="007A292E" w:rsidP="007A292E">
      <w:pPr>
        <w:numPr>
          <w:ilvl w:val="0"/>
          <w:numId w:val="3"/>
        </w:numPr>
        <w:spacing w:before="100" w:beforeAutospacing="1" w:after="100" w:afterAutospacing="1" w:line="240" w:lineRule="auto"/>
        <w:rPr>
          <w:rFonts w:ascii="Open Sans" w:eastAsia="Times New Roman" w:hAnsi="Open Sans" w:cs="Times New Roman"/>
          <w:color w:val="444444"/>
          <w:sz w:val="30"/>
          <w:szCs w:val="30"/>
          <w:lang w:eastAsia="tr-TR"/>
        </w:rPr>
      </w:pPr>
      <w:r w:rsidRPr="007A292E">
        <w:rPr>
          <w:rFonts w:ascii="Open Sans" w:eastAsia="Times New Roman" w:hAnsi="Open Sans" w:cs="Times New Roman"/>
          <w:color w:val="000000"/>
          <w:sz w:val="30"/>
          <w:szCs w:val="30"/>
          <w:lang w:eastAsia="tr-TR"/>
        </w:rPr>
        <w:t>Divan şiirinin ağır ve sanatlı dili eleştirilmiş, sade bir dil savunulmuş; ama bu, gerçekleştirilememiştir.</w:t>
      </w:r>
    </w:p>
    <w:p w:rsidR="00A40F71" w:rsidRDefault="00A40F71" w:rsidP="00A40F71">
      <w:pPr>
        <w:spacing w:before="100" w:beforeAutospacing="1" w:after="100" w:afterAutospacing="1" w:line="240" w:lineRule="auto"/>
        <w:rPr>
          <w:rFonts w:ascii="Open Sans" w:eastAsia="Times New Roman" w:hAnsi="Open Sans" w:cs="Times New Roman"/>
          <w:color w:val="000000"/>
          <w:sz w:val="30"/>
          <w:szCs w:val="30"/>
          <w:lang w:eastAsia="tr-TR"/>
        </w:rPr>
      </w:pPr>
    </w:p>
    <w:p w:rsidR="00A40F71" w:rsidRDefault="00A40F71" w:rsidP="00A40F71">
      <w:pPr>
        <w:spacing w:before="100" w:beforeAutospacing="1" w:after="100" w:afterAutospacing="1" w:line="240" w:lineRule="auto"/>
        <w:rPr>
          <w:rFonts w:ascii="Open Sans" w:eastAsia="Times New Roman" w:hAnsi="Open Sans" w:cs="Times New Roman"/>
          <w:color w:val="000000"/>
          <w:sz w:val="30"/>
          <w:szCs w:val="30"/>
          <w:lang w:eastAsia="tr-TR"/>
        </w:rPr>
      </w:pPr>
    </w:p>
    <w:p w:rsidR="00D8136E" w:rsidRDefault="00D8136E" w:rsidP="00D8136E">
      <w:pPr>
        <w:spacing w:before="225" w:after="450" w:line="240" w:lineRule="auto"/>
        <w:outlineLvl w:val="0"/>
        <w:rPr>
          <w:rFonts w:ascii="Open Sans" w:eastAsia="Times New Roman" w:hAnsi="Open Sans" w:cs="Times New Roman"/>
          <w:color w:val="444444"/>
          <w:sz w:val="30"/>
          <w:szCs w:val="30"/>
          <w:lang w:eastAsia="tr-TR"/>
        </w:rPr>
      </w:pPr>
    </w:p>
    <w:p w:rsidR="007A292E" w:rsidRPr="007A292E" w:rsidRDefault="007A292E" w:rsidP="00D8136E">
      <w:pPr>
        <w:spacing w:before="225" w:after="450" w:line="240" w:lineRule="auto"/>
        <w:outlineLvl w:val="0"/>
        <w:rPr>
          <w:rFonts w:ascii="Open Sans" w:eastAsia="Times New Roman" w:hAnsi="Open Sans" w:cs="Times New Roman"/>
          <w:b/>
          <w:bCs/>
          <w:color w:val="FF0000"/>
          <w:kern w:val="36"/>
          <w:sz w:val="36"/>
          <w:szCs w:val="36"/>
          <w:lang w:eastAsia="tr-TR"/>
        </w:rPr>
      </w:pPr>
      <w:r w:rsidRPr="007A292E">
        <w:rPr>
          <w:rFonts w:ascii="Open Sans" w:eastAsia="Times New Roman" w:hAnsi="Open Sans" w:cs="Times New Roman"/>
          <w:b/>
          <w:bCs/>
          <w:color w:val="FF0000"/>
          <w:kern w:val="36"/>
          <w:sz w:val="36"/>
          <w:szCs w:val="36"/>
          <w:lang w:eastAsia="tr-TR"/>
        </w:rPr>
        <w:lastRenderedPageBreak/>
        <w:t>Tanzimat Döneminde Anlatmaya Bağlı Edebi Metinler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Bizim edebiyatımız, destan ve efsaneden halk hikâyesi ve mesneviye geçmiştir. Batı edebiyatı ise destan ve efsaneden roman ve hikâyeye geçiş yaparak farklı bir yol izler. Tanzimat sanatçıları, özellikle Batı’ya yaptıkları ziyaretlerde tanıştıkları roman ve hikâye türüne ait örnekleri Tanzimat edebiyatının oluşmaya başladığı dönemlerde Türk okuruna tanıtmak için ilk önce şiirde yaptıkları gibi batılı romancılardan çeviride bulunmuşlardır. Türk okurunun romanla tanışması, Sultan Abdülaziz döneminde sadrazamlık yapmış olan Yusuf Kamil Paşa’nın Fransız sanatçı </w:t>
      </w:r>
      <w:proofErr w:type="spellStart"/>
      <w:r w:rsidRPr="007A292E">
        <w:rPr>
          <w:rFonts w:ascii="Open Sans" w:eastAsia="Times New Roman" w:hAnsi="Open Sans" w:cs="Times New Roman"/>
          <w:color w:val="444444"/>
          <w:sz w:val="28"/>
          <w:szCs w:val="28"/>
          <w:lang w:eastAsia="tr-TR"/>
        </w:rPr>
        <w:t>Fenelon’un</w:t>
      </w:r>
      <w:proofErr w:type="spellEnd"/>
      <w:r w:rsidRPr="007A292E">
        <w:rPr>
          <w:rFonts w:ascii="Open Sans" w:eastAsia="Times New Roman" w:hAnsi="Open Sans" w:cs="Times New Roman"/>
          <w:color w:val="444444"/>
          <w:sz w:val="28"/>
          <w:szCs w:val="28"/>
          <w:lang w:eastAsia="tr-TR"/>
        </w:rPr>
        <w:t xml:space="preserve"> </w:t>
      </w:r>
      <w:proofErr w:type="spellStart"/>
      <w:r w:rsidRPr="007A292E">
        <w:rPr>
          <w:rFonts w:ascii="Open Sans" w:eastAsia="Times New Roman" w:hAnsi="Open Sans" w:cs="Times New Roman"/>
          <w:color w:val="444444"/>
          <w:sz w:val="28"/>
          <w:szCs w:val="28"/>
          <w:lang w:eastAsia="tr-TR"/>
        </w:rPr>
        <w:t>Telemak</w:t>
      </w:r>
      <w:proofErr w:type="spellEnd"/>
      <w:r w:rsidRPr="007A292E">
        <w:rPr>
          <w:rFonts w:ascii="Open Sans" w:eastAsia="Times New Roman" w:hAnsi="Open Sans" w:cs="Times New Roman"/>
          <w:color w:val="444444"/>
          <w:sz w:val="28"/>
          <w:szCs w:val="28"/>
          <w:lang w:eastAsia="tr-TR"/>
        </w:rPr>
        <w:t xml:space="preserve"> adlı eserinin çevirisi “Tercüme-i </w:t>
      </w:r>
      <w:proofErr w:type="spellStart"/>
      <w:r w:rsidRPr="007A292E">
        <w:rPr>
          <w:rFonts w:ascii="Open Sans" w:eastAsia="Times New Roman" w:hAnsi="Open Sans" w:cs="Times New Roman"/>
          <w:color w:val="444444"/>
          <w:sz w:val="28"/>
          <w:szCs w:val="28"/>
          <w:lang w:eastAsia="tr-TR"/>
        </w:rPr>
        <w:t>Telemak”ı</w:t>
      </w:r>
      <w:proofErr w:type="spellEnd"/>
      <w:r w:rsidRPr="007A292E">
        <w:rPr>
          <w:rFonts w:ascii="Open Sans" w:eastAsia="Times New Roman" w:hAnsi="Open Sans" w:cs="Times New Roman"/>
          <w:color w:val="444444"/>
          <w:sz w:val="28"/>
          <w:szCs w:val="28"/>
          <w:lang w:eastAsia="tr-TR"/>
        </w:rPr>
        <w:t xml:space="preserve"> yayımlamasıyla olmuştur. Daha sonra bu çeviriyi Victor Hugo’nun ünlü romanı “Sefiller” izler. Gazete sayesinde halka hızlı bir şekilde ulaştırılan bu çeviri romanlar daha sonra yazılacak olan Türk romanlarına da zemin hazırlamıştır.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Edebiyatımızdaki ilk roman Şemsettin Sami’nin Taaşşuk-ı Talat ve Fitnat adlı eseridir. Sanatçının 1872 yılında yayımladığı bu romanla birlikte Türk edebiyatında günümüze kadar ulaşacak olan roman ve hikâye kültürü de başlamış olur. Bu eseri, edebiyatımızdaki ilk edebî roman olan Namık Kemal’in İntibah romanı takip eder. Bu eserler birçok teknik kusura ve acemiliğe rağmen edebiyatımızdaki roman macerasını başlatması açısından bizim için önemlidir.</w:t>
      </w: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D8136E">
        <w:rPr>
          <w:rFonts w:ascii="Open Sans" w:eastAsia="Times New Roman" w:hAnsi="Open Sans" w:cs="Times New Roman"/>
          <w:b/>
          <w:bCs/>
          <w:color w:val="FF0000"/>
          <w:sz w:val="28"/>
          <w:szCs w:val="28"/>
          <w:lang w:eastAsia="tr-TR"/>
        </w:rPr>
        <w:t>Tanzimat döneminde anlatmaya bağlı edebi metinlerin genel özellikleri şunlardır: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Tanzimat’tan önce Türk edebiyatında olay çevresinde oluşan (anlatmaya ve göstermeye bağlı) edebi türler şunlardır: Halk hikâyeleri, destanlar, mesneviler, masallar ve geleneksel halk tiyatroları.</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Tanzimat’la birlikte olaya bağlı edebi metinlere şunlar da eklenmiştir: roman, hikâye ve tiyatro.</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döneminde roman, hikâye ve gazetelerde bölüm</w:t>
      </w:r>
      <w:r w:rsidRPr="007A292E">
        <w:rPr>
          <w:rFonts w:ascii="Open Sans" w:eastAsia="Times New Roman" w:hAnsi="Open Sans" w:cs="Times New Roman"/>
          <w:color w:val="000000"/>
          <w:sz w:val="28"/>
          <w:szCs w:val="28"/>
          <w:lang w:eastAsia="tr-TR"/>
        </w:rPr>
        <w:softHyphen/>
        <w:t>ler halinde yayımlanarak (tefrika edilerek) okura ulaştırıl</w:t>
      </w:r>
      <w:r w:rsidRPr="007A292E">
        <w:rPr>
          <w:rFonts w:ascii="Open Sans" w:eastAsia="Times New Roman" w:hAnsi="Open Sans" w:cs="Times New Roman"/>
          <w:color w:val="000000"/>
          <w:sz w:val="28"/>
          <w:szCs w:val="28"/>
          <w:lang w:eastAsia="tr-TR"/>
        </w:rPr>
        <w:softHyphen/>
        <w:t>mıştır.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Fransız edebiyatından çevirilerle başlayan roman türündeki gelişmeler, telif (yazarın kendi yaratımı) romanların yazılmasıyla sürmüştür.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 romanlarında Doğu-Batı çatışması ile bundan doğan yıkımlar ve tarihteki başarılar öne çıkan konulardır.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 romanları teknik olarak zayıftır, yazarlar romanın akışına müdahale eder, romanı genellikle bir öğütle bitirirler.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 ve hikâyelerde toplumu eğitme amacı öne çıkar; iyiler çok iyi, kötüler çok kötüdür, iyiler ödüllendirilir, kötüler cezalandırılır.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Roman türünün ilk örnekleri (Taaşşuk-ı Talat ve Fitnat, İntibah, </w:t>
      </w:r>
      <w:proofErr w:type="spellStart"/>
      <w:r w:rsidRPr="007A292E">
        <w:rPr>
          <w:rFonts w:ascii="Open Sans" w:eastAsia="Times New Roman" w:hAnsi="Open Sans" w:cs="Times New Roman"/>
          <w:color w:val="000000"/>
          <w:sz w:val="28"/>
          <w:szCs w:val="28"/>
          <w:lang w:eastAsia="tr-TR"/>
        </w:rPr>
        <w:t>Felatun</w:t>
      </w:r>
      <w:proofErr w:type="spellEnd"/>
      <w:r w:rsidRPr="007A292E">
        <w:rPr>
          <w:rFonts w:ascii="Open Sans" w:eastAsia="Times New Roman" w:hAnsi="Open Sans" w:cs="Times New Roman"/>
          <w:color w:val="000000"/>
          <w:sz w:val="28"/>
          <w:szCs w:val="28"/>
          <w:lang w:eastAsia="tr-TR"/>
        </w:rPr>
        <w:t xml:space="preserve"> Bey ile Rakım Efendi) romantizm akımının özelliklerini taşır, ikinci dönemle birlikte realist romanlar (Sergüzeşt, Araba Sevdası) yazılmıştır.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 ve hikâyelerde divan edebiyatına göre sade bir dil kullanılmıştır.</w:t>
      </w:r>
    </w:p>
    <w:p w:rsidR="007A292E" w:rsidRPr="007A292E" w:rsidRDefault="007A292E" w:rsidP="007A292E">
      <w:pPr>
        <w:numPr>
          <w:ilvl w:val="0"/>
          <w:numId w:val="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lastRenderedPageBreak/>
        <w:t>Romanlar toplumu eğitmek için bir araç olarak görüldü</w:t>
      </w:r>
      <w:r w:rsidRPr="007A292E">
        <w:rPr>
          <w:rFonts w:ascii="Open Sans" w:eastAsia="Times New Roman" w:hAnsi="Open Sans" w:cs="Times New Roman"/>
          <w:color w:val="000000"/>
          <w:sz w:val="28"/>
          <w:szCs w:val="28"/>
          <w:lang w:eastAsia="tr-TR"/>
        </w:rPr>
        <w:softHyphen/>
        <w:t>ğünden teknik bakımdan kusurludur.</w:t>
      </w:r>
    </w:p>
    <w:p w:rsidR="007A292E" w:rsidRPr="007A292E" w:rsidRDefault="007A292E" w:rsidP="007A292E">
      <w:pPr>
        <w:spacing w:before="225" w:after="450" w:line="240" w:lineRule="auto"/>
        <w:ind w:left="300"/>
        <w:outlineLvl w:val="0"/>
        <w:rPr>
          <w:rFonts w:ascii="Open Sans" w:eastAsia="Times New Roman" w:hAnsi="Open Sans" w:cs="Times New Roman"/>
          <w:b/>
          <w:bCs/>
          <w:color w:val="000000"/>
          <w:kern w:val="36"/>
          <w:sz w:val="36"/>
          <w:szCs w:val="36"/>
          <w:lang w:eastAsia="tr-TR"/>
        </w:rPr>
      </w:pPr>
      <w:r w:rsidRPr="007A292E">
        <w:rPr>
          <w:rFonts w:ascii="Open Sans" w:eastAsia="Times New Roman" w:hAnsi="Open Sans" w:cs="Times New Roman"/>
          <w:b/>
          <w:bCs/>
          <w:color w:val="000000"/>
          <w:kern w:val="36"/>
          <w:sz w:val="36"/>
          <w:szCs w:val="36"/>
          <w:lang w:eastAsia="tr-TR"/>
        </w:rPr>
        <w:t>Tanzimat Döneminde Göstermeye Bağlı Edebi Metinler (Tiyatro)</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döneminde göstermeye bağlı edebi metinlerin genel özellikleri şunlardır: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Tanzimat’tan önce Türk edebiyatın geleneksel halk tiyatrosu ürünleri vardı. Karagöz, meddah, orta oyunu ve köy seyirlik oyunlarının oluşturduğu geleneksel tiyatro doğaçlamaya dayanıyordu ve genel olarak belirli bir sahnesi, dekoru yoktu. Tanzimat’la birlikte, Şair </w:t>
      </w:r>
      <w:proofErr w:type="spellStart"/>
      <w:r w:rsidRPr="007A292E">
        <w:rPr>
          <w:rFonts w:ascii="Open Sans" w:eastAsia="Times New Roman" w:hAnsi="Open Sans" w:cs="Times New Roman"/>
          <w:color w:val="000000"/>
          <w:sz w:val="28"/>
          <w:szCs w:val="28"/>
          <w:lang w:eastAsia="tr-TR"/>
        </w:rPr>
        <w:t>Evlen</w:t>
      </w:r>
      <w:r w:rsidRPr="007A292E">
        <w:rPr>
          <w:rFonts w:ascii="Open Sans" w:eastAsia="Times New Roman" w:hAnsi="Open Sans" w:cs="Times New Roman"/>
          <w:color w:val="000000"/>
          <w:sz w:val="28"/>
          <w:szCs w:val="28"/>
          <w:lang w:eastAsia="tr-TR"/>
        </w:rPr>
        <w:softHyphen/>
        <w:t>mesi’nin</w:t>
      </w:r>
      <w:proofErr w:type="spellEnd"/>
      <w:r w:rsidRPr="007A292E">
        <w:rPr>
          <w:rFonts w:ascii="Open Sans" w:eastAsia="Times New Roman" w:hAnsi="Open Sans" w:cs="Times New Roman"/>
          <w:color w:val="000000"/>
          <w:sz w:val="28"/>
          <w:szCs w:val="28"/>
          <w:lang w:eastAsia="tr-TR"/>
        </w:rPr>
        <w:t xml:space="preserve"> yayımlanmasıyla başlayan modern tiyatro ise belli bir metne dayalıdır ve bir sahnesi, dekoru ve komedi, trajedi, dram gibi türleri vardır.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 Toplulukta tiyatro toplumu eğitmede bir araç olarak görülmüştür, II. toplulukta okunmak için, bireysel konuların işlendiği tiyatrolar yazılmıştır.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Birinci dönem yazarlarının (Şinasi, Namık Kemal, Ahmet Mithat Efendi) eserlerinde günlük konuşma dilinden yararlanılmış, sade bir dil vardır. İkinci dönem yazarlarının (</w:t>
      </w:r>
      <w:proofErr w:type="spellStart"/>
      <w:r w:rsidRPr="007A292E">
        <w:rPr>
          <w:rFonts w:ascii="Open Sans" w:eastAsia="Times New Roman" w:hAnsi="Open Sans" w:cs="Times New Roman"/>
          <w:color w:val="000000"/>
          <w:sz w:val="28"/>
          <w:szCs w:val="28"/>
          <w:lang w:eastAsia="tr-TR"/>
        </w:rPr>
        <w:t>Recaizade</w:t>
      </w:r>
      <w:proofErr w:type="spellEnd"/>
      <w:r w:rsidRPr="007A292E">
        <w:rPr>
          <w:rFonts w:ascii="Open Sans" w:eastAsia="Times New Roman" w:hAnsi="Open Sans" w:cs="Times New Roman"/>
          <w:color w:val="000000"/>
          <w:sz w:val="28"/>
          <w:szCs w:val="28"/>
          <w:lang w:eastAsia="tr-TR"/>
        </w:rPr>
        <w:t xml:space="preserve"> Mahmut Ekrem, Abdülhak Hamit Tarhan) tiyatro dili genel olarak sanatlı ve ağırdır.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Tanzimat birinci dönemi edebiyatında Şinasi, Ahmet Mithat gibi yazarlar dilin sadeliği ve diyalogların doğallığıyla tiyatro eserlerini sahneleme tekniğine uygun yazmışlardır. Bununla birlikte Abdülhak Hamit Tarhan, tiyatrolarını okunmak için yazdığı için sahne tekniği bakımından zayıf tiyatrolar ortaya koymuştur, yine ikinci dönem yazarı </w:t>
      </w:r>
      <w:proofErr w:type="spellStart"/>
      <w:r w:rsidRPr="007A292E">
        <w:rPr>
          <w:rFonts w:ascii="Open Sans" w:eastAsia="Times New Roman" w:hAnsi="Open Sans" w:cs="Times New Roman"/>
          <w:color w:val="000000"/>
          <w:sz w:val="28"/>
          <w:szCs w:val="28"/>
          <w:lang w:eastAsia="tr-TR"/>
        </w:rPr>
        <w:t>Recaizade</w:t>
      </w:r>
      <w:proofErr w:type="spellEnd"/>
      <w:r w:rsidRPr="007A292E">
        <w:rPr>
          <w:rFonts w:ascii="Open Sans" w:eastAsia="Times New Roman" w:hAnsi="Open Sans" w:cs="Times New Roman"/>
          <w:color w:val="000000"/>
          <w:sz w:val="28"/>
          <w:szCs w:val="28"/>
          <w:lang w:eastAsia="tr-TR"/>
        </w:rPr>
        <w:t xml:space="preserve"> Mahmut Ekrem’in tiyatroları da sahne tekniğine uygun değildir.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Ahmet </w:t>
      </w:r>
      <w:proofErr w:type="spellStart"/>
      <w:r w:rsidRPr="007A292E">
        <w:rPr>
          <w:rFonts w:ascii="Open Sans" w:eastAsia="Times New Roman" w:hAnsi="Open Sans" w:cs="Times New Roman"/>
          <w:color w:val="000000"/>
          <w:sz w:val="28"/>
          <w:szCs w:val="28"/>
          <w:lang w:eastAsia="tr-TR"/>
        </w:rPr>
        <w:t>Vefik</w:t>
      </w:r>
      <w:proofErr w:type="spellEnd"/>
      <w:r w:rsidRPr="007A292E">
        <w:rPr>
          <w:rFonts w:ascii="Open Sans" w:eastAsia="Times New Roman" w:hAnsi="Open Sans" w:cs="Times New Roman"/>
          <w:color w:val="000000"/>
          <w:sz w:val="28"/>
          <w:szCs w:val="28"/>
          <w:lang w:eastAsia="tr-TR"/>
        </w:rPr>
        <w:t xml:space="preserve"> Paşa, Moliere’den yaptığı çeviri ve uyarla</w:t>
      </w:r>
      <w:r w:rsidRPr="007A292E">
        <w:rPr>
          <w:rFonts w:ascii="Open Sans" w:eastAsia="Times New Roman" w:hAnsi="Open Sans" w:cs="Times New Roman"/>
          <w:color w:val="000000"/>
          <w:sz w:val="28"/>
          <w:szCs w:val="28"/>
          <w:lang w:eastAsia="tr-TR"/>
        </w:rPr>
        <w:softHyphen/>
        <w:t>malarla tiyatroya büyük katkılarda bulunmuştur.</w:t>
      </w:r>
    </w:p>
    <w:p w:rsidR="007A292E" w:rsidRPr="007A292E" w:rsidRDefault="007A292E" w:rsidP="007A292E">
      <w:pPr>
        <w:numPr>
          <w:ilvl w:val="0"/>
          <w:numId w:val="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Tanzimat tiyatrosunda, önce klasisizm (Şinasi, Ahmet </w:t>
      </w:r>
      <w:proofErr w:type="spellStart"/>
      <w:r w:rsidRPr="007A292E">
        <w:rPr>
          <w:rFonts w:ascii="Open Sans" w:eastAsia="Times New Roman" w:hAnsi="Open Sans" w:cs="Times New Roman"/>
          <w:color w:val="000000"/>
          <w:sz w:val="28"/>
          <w:szCs w:val="28"/>
          <w:lang w:eastAsia="tr-TR"/>
        </w:rPr>
        <w:t>Vefik</w:t>
      </w:r>
      <w:proofErr w:type="spellEnd"/>
      <w:r w:rsidRPr="007A292E">
        <w:rPr>
          <w:rFonts w:ascii="Open Sans" w:eastAsia="Times New Roman" w:hAnsi="Open Sans" w:cs="Times New Roman"/>
          <w:color w:val="000000"/>
          <w:sz w:val="28"/>
          <w:szCs w:val="28"/>
          <w:lang w:eastAsia="tr-TR"/>
        </w:rPr>
        <w:t xml:space="preserve"> Paşa) ve romantizm (Namık Kemal, Ahmet Mithat Efendi, Abdülhak Hamit Tarhan) akımlarının etkisi görülür.</w:t>
      </w:r>
    </w:p>
    <w:p w:rsidR="007A292E" w:rsidRDefault="007A292E" w:rsidP="007A292E">
      <w:pPr>
        <w:spacing w:before="100" w:beforeAutospacing="1" w:after="100" w:afterAutospacing="1" w:line="240" w:lineRule="auto"/>
        <w:ind w:left="720"/>
        <w:jc w:val="both"/>
        <w:rPr>
          <w:rFonts w:ascii="Open Sans" w:eastAsia="Times New Roman" w:hAnsi="Open Sans" w:cs="Times New Roman"/>
          <w:color w:val="444444"/>
          <w:sz w:val="28"/>
          <w:szCs w:val="28"/>
          <w:lang w:eastAsia="tr-TR"/>
        </w:rPr>
      </w:pPr>
    </w:p>
    <w:p w:rsidR="006E1247" w:rsidRDefault="006E1247" w:rsidP="007A292E">
      <w:pPr>
        <w:spacing w:before="100" w:beforeAutospacing="1" w:after="100" w:afterAutospacing="1" w:line="240" w:lineRule="auto"/>
        <w:ind w:left="720"/>
        <w:jc w:val="both"/>
        <w:rPr>
          <w:rFonts w:ascii="Open Sans" w:eastAsia="Times New Roman" w:hAnsi="Open Sans" w:cs="Times New Roman"/>
          <w:color w:val="444444"/>
          <w:sz w:val="28"/>
          <w:szCs w:val="28"/>
          <w:lang w:eastAsia="tr-TR"/>
        </w:rPr>
      </w:pPr>
    </w:p>
    <w:p w:rsidR="006E1247" w:rsidRDefault="006E1247" w:rsidP="007A292E">
      <w:pPr>
        <w:spacing w:before="100" w:beforeAutospacing="1" w:after="100" w:afterAutospacing="1" w:line="240" w:lineRule="auto"/>
        <w:ind w:left="720"/>
        <w:jc w:val="both"/>
        <w:rPr>
          <w:rFonts w:ascii="Open Sans" w:eastAsia="Times New Roman" w:hAnsi="Open Sans" w:cs="Times New Roman"/>
          <w:color w:val="444444"/>
          <w:sz w:val="28"/>
          <w:szCs w:val="28"/>
          <w:lang w:eastAsia="tr-TR"/>
        </w:rPr>
      </w:pPr>
    </w:p>
    <w:p w:rsidR="006E1247" w:rsidRPr="007A292E" w:rsidRDefault="006E1247" w:rsidP="007A292E">
      <w:pPr>
        <w:spacing w:before="100" w:beforeAutospacing="1" w:after="100" w:afterAutospacing="1" w:line="240" w:lineRule="auto"/>
        <w:ind w:left="720"/>
        <w:jc w:val="both"/>
        <w:rPr>
          <w:rFonts w:ascii="Open Sans" w:eastAsia="Times New Roman" w:hAnsi="Open Sans" w:cs="Times New Roman"/>
          <w:color w:val="444444"/>
          <w:sz w:val="28"/>
          <w:szCs w:val="28"/>
          <w:lang w:eastAsia="tr-TR"/>
        </w:rPr>
      </w:pPr>
    </w:p>
    <w:p w:rsidR="007A292E" w:rsidRPr="007A292E" w:rsidRDefault="007A292E" w:rsidP="007A292E">
      <w:pPr>
        <w:spacing w:before="100" w:beforeAutospacing="1" w:after="100" w:afterAutospacing="1" w:line="240" w:lineRule="auto"/>
        <w:ind w:left="720"/>
        <w:jc w:val="both"/>
        <w:rPr>
          <w:rFonts w:ascii="Open Sans" w:eastAsia="Times New Roman" w:hAnsi="Open Sans" w:cs="Times New Roman"/>
          <w:color w:val="444444"/>
          <w:sz w:val="28"/>
          <w:szCs w:val="28"/>
          <w:lang w:eastAsia="tr-TR"/>
        </w:rPr>
      </w:pP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40"/>
          <w:szCs w:val="40"/>
          <w:lang w:eastAsia="tr-TR"/>
        </w:rPr>
      </w:pPr>
      <w:r w:rsidRPr="007A292E">
        <w:rPr>
          <w:rFonts w:ascii="Open Sans" w:eastAsia="Times New Roman" w:hAnsi="Open Sans" w:cs="Times New Roman"/>
          <w:b/>
          <w:bCs/>
          <w:color w:val="FF0000"/>
          <w:kern w:val="36"/>
          <w:sz w:val="40"/>
          <w:szCs w:val="40"/>
          <w:lang w:eastAsia="tr-TR"/>
        </w:rPr>
        <w:lastRenderedPageBreak/>
        <w:t>Tanzimat Döneminde Öğretici Metinler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döneminde öğretici metinlerin genel özellikleri şunlardır: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 öğretici metinlerinde toplumsal konular işlenmiştir.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Rönesans ve aydınlanma döneminin etkisiyle birlikte Tanzimat dönemi öğretici metinlerinde eşitlik, hürriyet, bilim, hukuk gibi kavramlar öne çıkar.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Genellikle makale türünde eserler verilir. Bir öğretici metin olan Tercüman-ı Ahval Mukaddimesi ilk makaledir.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Tanzimat dönemi öğretici metinlerinde Arapça ve Farsça sözcükler kullanılmakla birlikte süssüz, gösterişsiz, </w:t>
      </w:r>
      <w:proofErr w:type="spellStart"/>
      <w:r w:rsidRPr="007A292E">
        <w:rPr>
          <w:rFonts w:ascii="Open Sans" w:eastAsia="Times New Roman" w:hAnsi="Open Sans" w:cs="Times New Roman"/>
          <w:color w:val="000000"/>
          <w:sz w:val="28"/>
          <w:szCs w:val="28"/>
          <w:lang w:eastAsia="tr-TR"/>
        </w:rPr>
        <w:t>secisiz</w:t>
      </w:r>
      <w:proofErr w:type="spellEnd"/>
      <w:r w:rsidRPr="007A292E">
        <w:rPr>
          <w:rFonts w:ascii="Open Sans" w:eastAsia="Times New Roman" w:hAnsi="Open Sans" w:cs="Times New Roman"/>
          <w:color w:val="000000"/>
          <w:sz w:val="28"/>
          <w:szCs w:val="28"/>
          <w:lang w:eastAsia="tr-TR"/>
        </w:rPr>
        <w:t xml:space="preserve"> bir dil kullanılmıştır.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 edebiyatı öğretici metinlerinde Doğu Batı çatışması temada, dilde, ifade biçimlerinde kendini gösterir.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döneminde halkı eğitmek ve bilgilendirmek amacıyla daha çok gazeteden yararlanılmıştır, öğretici metinler de daha çok gazetelerde yayımlanmıştır.</w:t>
      </w:r>
    </w:p>
    <w:p w:rsidR="007A292E" w:rsidRPr="007A292E" w:rsidRDefault="007A292E" w:rsidP="007A292E">
      <w:pPr>
        <w:numPr>
          <w:ilvl w:val="0"/>
          <w:numId w:val="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Türk dili tarihi alanında çalışmalar yapılmış, sözlük çalışma</w:t>
      </w:r>
      <w:r w:rsidRPr="007A292E">
        <w:rPr>
          <w:rFonts w:ascii="Open Sans" w:eastAsia="Times New Roman" w:hAnsi="Open Sans" w:cs="Times New Roman"/>
          <w:color w:val="000000"/>
          <w:sz w:val="28"/>
          <w:szCs w:val="28"/>
          <w:lang w:eastAsia="tr-TR"/>
        </w:rPr>
        <w:softHyphen/>
      </w:r>
      <w:r w:rsidR="006E1247">
        <w:rPr>
          <w:rFonts w:ascii="Open Sans" w:eastAsia="Times New Roman" w:hAnsi="Open Sans" w:cs="Times New Roman"/>
          <w:color w:val="000000"/>
          <w:sz w:val="28"/>
          <w:szCs w:val="28"/>
          <w:lang w:eastAsia="tr-TR"/>
        </w:rPr>
        <w:t>ları ilk defa bilimsel bir metot</w:t>
      </w:r>
      <w:r w:rsidRPr="007A292E">
        <w:rPr>
          <w:rFonts w:ascii="Open Sans" w:eastAsia="Times New Roman" w:hAnsi="Open Sans" w:cs="Times New Roman"/>
          <w:color w:val="000000"/>
          <w:sz w:val="28"/>
          <w:szCs w:val="28"/>
          <w:lang w:eastAsia="tr-TR"/>
        </w:rPr>
        <w:t>la düzenlenmiştir.</w:t>
      </w: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44"/>
          <w:szCs w:val="44"/>
          <w:lang w:eastAsia="tr-TR"/>
        </w:rPr>
      </w:pPr>
      <w:r w:rsidRPr="007A292E">
        <w:rPr>
          <w:rFonts w:ascii="Open Sans" w:eastAsia="Times New Roman" w:hAnsi="Open Sans" w:cs="Times New Roman"/>
          <w:b/>
          <w:bCs/>
          <w:color w:val="FF0000"/>
          <w:kern w:val="36"/>
          <w:sz w:val="44"/>
          <w:szCs w:val="44"/>
          <w:lang w:eastAsia="tr-TR"/>
        </w:rPr>
        <w:t>Tanzimat Edebiyatında İlkler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p>
    <w:p w:rsidR="007A292E" w:rsidRPr="007A292E" w:rsidRDefault="007A292E" w:rsidP="007A292E">
      <w:pPr>
        <w:numPr>
          <w:ilvl w:val="0"/>
          <w:numId w:val="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çeviri roman: Yusuf Kâmil Paşa’nın </w:t>
      </w:r>
      <w:proofErr w:type="spellStart"/>
      <w:r w:rsidRPr="007A292E">
        <w:rPr>
          <w:rFonts w:ascii="Open Sans" w:eastAsia="Times New Roman" w:hAnsi="Open Sans" w:cs="Times New Roman"/>
          <w:color w:val="444444"/>
          <w:sz w:val="28"/>
          <w:szCs w:val="28"/>
          <w:lang w:eastAsia="tr-TR"/>
        </w:rPr>
        <w:t>Fenelon’dan</w:t>
      </w:r>
      <w:proofErr w:type="spellEnd"/>
      <w:r w:rsidRPr="007A292E">
        <w:rPr>
          <w:rFonts w:ascii="Open Sans" w:eastAsia="Times New Roman" w:hAnsi="Open Sans" w:cs="Times New Roman"/>
          <w:color w:val="444444"/>
          <w:sz w:val="28"/>
          <w:szCs w:val="28"/>
          <w:lang w:eastAsia="tr-TR"/>
        </w:rPr>
        <w:t xml:space="preserve"> çevirdiği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Telemak</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eserdir.</w:t>
      </w:r>
    </w:p>
    <w:p w:rsidR="007A292E" w:rsidRPr="007A292E" w:rsidRDefault="007A292E" w:rsidP="007A292E">
      <w:pPr>
        <w:numPr>
          <w:ilvl w:val="0"/>
          <w:numId w:val="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yerli roman: Şemsettin Sami’nin </w:t>
      </w:r>
      <w:r w:rsidRPr="007A292E">
        <w:rPr>
          <w:rFonts w:ascii="Open Sans" w:eastAsia="Times New Roman" w:hAnsi="Open Sans" w:cs="Times New Roman"/>
          <w:i/>
          <w:iCs/>
          <w:color w:val="444444"/>
          <w:sz w:val="28"/>
          <w:szCs w:val="28"/>
          <w:lang w:eastAsia="tr-TR"/>
        </w:rPr>
        <w:t>“Taaşşuk-ı Talat ve Fitnat”</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tarihi roman: Namık Kemal’in </w:t>
      </w:r>
      <w:r w:rsidRPr="007A292E">
        <w:rPr>
          <w:rFonts w:ascii="Open Sans" w:eastAsia="Times New Roman" w:hAnsi="Open Sans" w:cs="Times New Roman"/>
          <w:i/>
          <w:iCs/>
          <w:color w:val="444444"/>
          <w:sz w:val="28"/>
          <w:szCs w:val="28"/>
          <w:lang w:eastAsia="tr-TR"/>
        </w:rPr>
        <w:t>“Cezmi”</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edebi roman: Namık Kemal’in </w:t>
      </w:r>
      <w:r w:rsidRPr="007A292E">
        <w:rPr>
          <w:rFonts w:ascii="Open Sans" w:eastAsia="Times New Roman" w:hAnsi="Open Sans" w:cs="Times New Roman"/>
          <w:i/>
          <w:iCs/>
          <w:color w:val="444444"/>
          <w:sz w:val="28"/>
          <w:szCs w:val="28"/>
          <w:lang w:eastAsia="tr-TR"/>
        </w:rPr>
        <w:t>“İntibah”</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realist roman: </w:t>
      </w:r>
      <w:proofErr w:type="spellStart"/>
      <w:r w:rsidRPr="007A292E">
        <w:rPr>
          <w:rFonts w:ascii="Open Sans" w:eastAsia="Times New Roman" w:hAnsi="Open Sans" w:cs="Times New Roman"/>
          <w:color w:val="444444"/>
          <w:sz w:val="28"/>
          <w:szCs w:val="28"/>
          <w:lang w:eastAsia="tr-TR"/>
        </w:rPr>
        <w:t>Recaizade</w:t>
      </w:r>
      <w:proofErr w:type="spellEnd"/>
      <w:r w:rsidRPr="007A292E">
        <w:rPr>
          <w:rFonts w:ascii="Open Sans" w:eastAsia="Times New Roman" w:hAnsi="Open Sans" w:cs="Times New Roman"/>
          <w:color w:val="444444"/>
          <w:sz w:val="28"/>
          <w:szCs w:val="28"/>
          <w:lang w:eastAsia="tr-TR"/>
        </w:rPr>
        <w:t xml:space="preserve"> Mahmut Ekrem’in </w:t>
      </w:r>
      <w:r w:rsidRPr="007A292E">
        <w:rPr>
          <w:rFonts w:ascii="Open Sans" w:eastAsia="Times New Roman" w:hAnsi="Open Sans" w:cs="Times New Roman"/>
          <w:i/>
          <w:iCs/>
          <w:color w:val="444444"/>
          <w:sz w:val="28"/>
          <w:szCs w:val="28"/>
          <w:lang w:eastAsia="tr-TR"/>
        </w:rPr>
        <w:t>“Araba Sevdası” </w:t>
      </w:r>
      <w:r w:rsidRPr="007A292E">
        <w:rPr>
          <w:rFonts w:ascii="Open Sans" w:eastAsia="Times New Roman" w:hAnsi="Open Sans" w:cs="Times New Roman"/>
          <w:color w:val="444444"/>
          <w:sz w:val="28"/>
          <w:szCs w:val="28"/>
          <w:lang w:eastAsia="tr-TR"/>
        </w:rPr>
        <w:t>adlı eseridir.</w:t>
      </w:r>
    </w:p>
    <w:p w:rsidR="007A292E" w:rsidRPr="007A292E" w:rsidRDefault="007A292E" w:rsidP="007A292E">
      <w:pPr>
        <w:numPr>
          <w:ilvl w:val="0"/>
          <w:numId w:val="1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köy romanı: </w:t>
      </w:r>
      <w:proofErr w:type="spellStart"/>
      <w:r w:rsidRPr="007A292E">
        <w:rPr>
          <w:rFonts w:ascii="Open Sans" w:eastAsia="Times New Roman" w:hAnsi="Open Sans" w:cs="Times New Roman"/>
          <w:color w:val="444444"/>
          <w:sz w:val="28"/>
          <w:szCs w:val="28"/>
          <w:lang w:eastAsia="tr-TR"/>
        </w:rPr>
        <w:t>Nabizade</w:t>
      </w:r>
      <w:proofErr w:type="spellEnd"/>
      <w:r w:rsidRPr="007A292E">
        <w:rPr>
          <w:rFonts w:ascii="Open Sans" w:eastAsia="Times New Roman" w:hAnsi="Open Sans" w:cs="Times New Roman"/>
          <w:color w:val="444444"/>
          <w:sz w:val="28"/>
          <w:szCs w:val="28"/>
          <w:lang w:eastAsia="tr-TR"/>
        </w:rPr>
        <w:t xml:space="preserve"> Nazım’ın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Karabibik</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natüralist roman: </w:t>
      </w:r>
      <w:proofErr w:type="spellStart"/>
      <w:r w:rsidRPr="007A292E">
        <w:rPr>
          <w:rFonts w:ascii="Open Sans" w:eastAsia="Times New Roman" w:hAnsi="Open Sans" w:cs="Times New Roman"/>
          <w:color w:val="444444"/>
          <w:sz w:val="28"/>
          <w:szCs w:val="28"/>
          <w:lang w:eastAsia="tr-TR"/>
        </w:rPr>
        <w:t>Nabizade</w:t>
      </w:r>
      <w:proofErr w:type="spellEnd"/>
      <w:r w:rsidRPr="007A292E">
        <w:rPr>
          <w:rFonts w:ascii="Open Sans" w:eastAsia="Times New Roman" w:hAnsi="Open Sans" w:cs="Times New Roman"/>
          <w:color w:val="444444"/>
          <w:sz w:val="28"/>
          <w:szCs w:val="28"/>
          <w:lang w:eastAsia="tr-TR"/>
        </w:rPr>
        <w:t xml:space="preserve"> Nazım’ın </w:t>
      </w:r>
      <w:r w:rsidRPr="007A292E">
        <w:rPr>
          <w:rFonts w:ascii="Open Sans" w:eastAsia="Times New Roman" w:hAnsi="Open Sans" w:cs="Times New Roman"/>
          <w:i/>
          <w:iCs/>
          <w:color w:val="444444"/>
          <w:sz w:val="28"/>
          <w:szCs w:val="28"/>
          <w:lang w:eastAsia="tr-TR"/>
        </w:rPr>
        <w:t>“Zehra”</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köy şiiri: Muallim Naci’nin </w:t>
      </w:r>
      <w:r w:rsidRPr="007A292E">
        <w:rPr>
          <w:rFonts w:ascii="Open Sans" w:eastAsia="Times New Roman" w:hAnsi="Open Sans" w:cs="Times New Roman"/>
          <w:i/>
          <w:iCs/>
          <w:color w:val="444444"/>
          <w:sz w:val="28"/>
          <w:szCs w:val="28"/>
          <w:lang w:eastAsia="tr-TR"/>
        </w:rPr>
        <w:t>“Köylü Kızların Şarkısı”</w:t>
      </w:r>
      <w:r w:rsidRPr="007A292E">
        <w:rPr>
          <w:rFonts w:ascii="Open Sans" w:eastAsia="Times New Roman" w:hAnsi="Open Sans" w:cs="Times New Roman"/>
          <w:color w:val="444444"/>
          <w:sz w:val="28"/>
          <w:szCs w:val="28"/>
          <w:lang w:eastAsia="tr-TR"/>
        </w:rPr>
        <w:t> adlı şiiridir.</w:t>
      </w:r>
    </w:p>
    <w:p w:rsidR="007A292E" w:rsidRPr="007A292E" w:rsidRDefault="007A292E" w:rsidP="007A292E">
      <w:pPr>
        <w:numPr>
          <w:ilvl w:val="0"/>
          <w:numId w:val="1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lastRenderedPageBreak/>
        <w:t>İlk pastoral şiir: Abdülhak Hamit’in </w:t>
      </w:r>
      <w:r w:rsidRPr="007A292E">
        <w:rPr>
          <w:rFonts w:ascii="Open Sans" w:eastAsia="Times New Roman" w:hAnsi="Open Sans" w:cs="Times New Roman"/>
          <w:i/>
          <w:iCs/>
          <w:color w:val="444444"/>
          <w:sz w:val="28"/>
          <w:szCs w:val="28"/>
          <w:lang w:eastAsia="tr-TR"/>
        </w:rPr>
        <w:t>“Sahra”</w:t>
      </w:r>
      <w:r w:rsidRPr="007A292E">
        <w:rPr>
          <w:rFonts w:ascii="Open Sans" w:eastAsia="Times New Roman" w:hAnsi="Open Sans" w:cs="Times New Roman"/>
          <w:color w:val="444444"/>
          <w:sz w:val="28"/>
          <w:szCs w:val="28"/>
          <w:lang w:eastAsia="tr-TR"/>
        </w:rPr>
        <w:t> adlı şiiridir.</w:t>
      </w:r>
    </w:p>
    <w:p w:rsidR="007A292E" w:rsidRPr="007A292E" w:rsidRDefault="007A292E" w:rsidP="007A292E">
      <w:pPr>
        <w:numPr>
          <w:ilvl w:val="0"/>
          <w:numId w:val="1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Kafiyesiz şiirin ilk yazarı: Abdülhak Hamit’in </w:t>
      </w:r>
      <w:r w:rsidRPr="007A292E">
        <w:rPr>
          <w:rFonts w:ascii="Open Sans" w:eastAsia="Times New Roman" w:hAnsi="Open Sans" w:cs="Times New Roman"/>
          <w:i/>
          <w:iCs/>
          <w:color w:val="444444"/>
          <w:sz w:val="28"/>
          <w:szCs w:val="28"/>
          <w:lang w:eastAsia="tr-TR"/>
        </w:rPr>
        <w:t>“Validem”</w:t>
      </w:r>
      <w:r w:rsidRPr="007A292E">
        <w:rPr>
          <w:rFonts w:ascii="Open Sans" w:eastAsia="Times New Roman" w:hAnsi="Open Sans" w:cs="Times New Roman"/>
          <w:color w:val="444444"/>
          <w:sz w:val="28"/>
          <w:szCs w:val="28"/>
          <w:lang w:eastAsia="tr-TR"/>
        </w:rPr>
        <w:t> adlı şiiridir.</w:t>
      </w:r>
    </w:p>
    <w:p w:rsidR="007A292E" w:rsidRPr="007A292E" w:rsidRDefault="007A292E" w:rsidP="007A292E">
      <w:pPr>
        <w:numPr>
          <w:ilvl w:val="0"/>
          <w:numId w:val="1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Aruz ölçüsüyle yazılan ilk tiyatro eseri: Abdülhak Hamit Tarhan’ın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Eşber</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Hece ölçüsüyle yazılan ilk tiyatro eseri: Abdülhak Hamit Tarhan’ın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Nesteren</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1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yerli tiyatro eseri: Şinasi’nin </w:t>
      </w:r>
      <w:r w:rsidRPr="007A292E">
        <w:rPr>
          <w:rFonts w:ascii="Open Sans" w:eastAsia="Times New Roman" w:hAnsi="Open Sans" w:cs="Times New Roman"/>
          <w:i/>
          <w:iCs/>
          <w:color w:val="444444"/>
          <w:sz w:val="28"/>
          <w:szCs w:val="28"/>
          <w:lang w:eastAsia="tr-TR"/>
        </w:rPr>
        <w:t>“Şair Evlenmesi”</w:t>
      </w:r>
      <w:r w:rsidRPr="007A292E">
        <w:rPr>
          <w:rFonts w:ascii="Open Sans" w:eastAsia="Times New Roman" w:hAnsi="Open Sans" w:cs="Times New Roman"/>
          <w:color w:val="444444"/>
          <w:sz w:val="28"/>
          <w:szCs w:val="28"/>
          <w:lang w:eastAsia="tr-TR"/>
        </w:rPr>
        <w:t> adlı yapıtıdır.</w:t>
      </w:r>
    </w:p>
    <w:p w:rsidR="007A292E" w:rsidRPr="007A292E" w:rsidRDefault="007A292E" w:rsidP="007A292E">
      <w:pPr>
        <w:numPr>
          <w:ilvl w:val="0"/>
          <w:numId w:val="2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uyarlama tiyatro eserinin yazarı: Ahmet </w:t>
      </w:r>
      <w:proofErr w:type="spellStart"/>
      <w:r w:rsidRPr="007A292E">
        <w:rPr>
          <w:rFonts w:ascii="Open Sans" w:eastAsia="Times New Roman" w:hAnsi="Open Sans" w:cs="Times New Roman"/>
          <w:color w:val="444444"/>
          <w:sz w:val="28"/>
          <w:szCs w:val="28"/>
          <w:lang w:eastAsia="tr-TR"/>
        </w:rPr>
        <w:t>Vefik</w:t>
      </w:r>
      <w:proofErr w:type="spellEnd"/>
      <w:r w:rsidRPr="007A292E">
        <w:rPr>
          <w:rFonts w:ascii="Open Sans" w:eastAsia="Times New Roman" w:hAnsi="Open Sans" w:cs="Times New Roman"/>
          <w:color w:val="444444"/>
          <w:sz w:val="28"/>
          <w:szCs w:val="28"/>
          <w:lang w:eastAsia="tr-TR"/>
        </w:rPr>
        <w:t xml:space="preserve"> Paşa’dır. (Fransız komedi sanatçısı Moliere’den çeviri ve uyarlamalar yapmıştır.)</w:t>
      </w:r>
    </w:p>
    <w:p w:rsidR="007A292E" w:rsidRPr="007A292E" w:rsidRDefault="007A292E" w:rsidP="007A292E">
      <w:pPr>
        <w:numPr>
          <w:ilvl w:val="0"/>
          <w:numId w:val="2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Sahnelenen ilk tiyatro eseri: Namık Kemal’in </w:t>
      </w:r>
      <w:r w:rsidRPr="007A292E">
        <w:rPr>
          <w:rFonts w:ascii="Open Sans" w:eastAsia="Times New Roman" w:hAnsi="Open Sans" w:cs="Times New Roman"/>
          <w:i/>
          <w:iCs/>
          <w:color w:val="444444"/>
          <w:sz w:val="28"/>
          <w:szCs w:val="28"/>
          <w:lang w:eastAsia="tr-TR"/>
        </w:rPr>
        <w:t>“Vatan Yahut Silistre”</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2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resmi Türkçe gazete: </w:t>
      </w:r>
      <w:r w:rsidRPr="007A292E">
        <w:rPr>
          <w:rFonts w:ascii="Open Sans" w:eastAsia="Times New Roman" w:hAnsi="Open Sans" w:cs="Times New Roman"/>
          <w:i/>
          <w:iCs/>
          <w:color w:val="444444"/>
          <w:sz w:val="28"/>
          <w:szCs w:val="28"/>
          <w:lang w:eastAsia="tr-TR"/>
        </w:rPr>
        <w:t xml:space="preserve">Takvim-i </w:t>
      </w:r>
      <w:proofErr w:type="spellStart"/>
      <w:r w:rsidRPr="007A292E">
        <w:rPr>
          <w:rFonts w:ascii="Open Sans" w:eastAsia="Times New Roman" w:hAnsi="Open Sans" w:cs="Times New Roman"/>
          <w:i/>
          <w:iCs/>
          <w:color w:val="444444"/>
          <w:sz w:val="28"/>
          <w:szCs w:val="28"/>
          <w:lang w:eastAsia="tr-TR"/>
        </w:rPr>
        <w:t>Vakayi</w:t>
      </w:r>
      <w:r w:rsidRPr="007A292E">
        <w:rPr>
          <w:rFonts w:ascii="Open Sans" w:eastAsia="Times New Roman" w:hAnsi="Open Sans" w:cs="Times New Roman"/>
          <w:color w:val="444444"/>
          <w:sz w:val="28"/>
          <w:szCs w:val="28"/>
          <w:lang w:eastAsia="tr-TR"/>
        </w:rPr>
        <w:t>‘dir</w:t>
      </w:r>
      <w:proofErr w:type="spellEnd"/>
      <w:r w:rsidRPr="007A292E">
        <w:rPr>
          <w:rFonts w:ascii="Open Sans" w:eastAsia="Times New Roman" w:hAnsi="Open Sans" w:cs="Times New Roman"/>
          <w:color w:val="444444"/>
          <w:sz w:val="28"/>
          <w:szCs w:val="28"/>
          <w:lang w:eastAsia="tr-TR"/>
        </w:rPr>
        <w:t>.</w:t>
      </w:r>
    </w:p>
    <w:p w:rsidR="007A292E" w:rsidRPr="007A292E" w:rsidRDefault="007A292E" w:rsidP="007A292E">
      <w:pPr>
        <w:numPr>
          <w:ilvl w:val="0"/>
          <w:numId w:val="2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yarı resmi gazete: </w:t>
      </w:r>
      <w:r w:rsidRPr="007A292E">
        <w:rPr>
          <w:rFonts w:ascii="Open Sans" w:eastAsia="Times New Roman" w:hAnsi="Open Sans" w:cs="Times New Roman"/>
          <w:i/>
          <w:iCs/>
          <w:color w:val="444444"/>
          <w:sz w:val="28"/>
          <w:szCs w:val="28"/>
          <w:lang w:eastAsia="tr-TR"/>
        </w:rPr>
        <w:t xml:space="preserve">Ceride-i </w:t>
      </w:r>
      <w:proofErr w:type="spellStart"/>
      <w:r w:rsidRPr="007A292E">
        <w:rPr>
          <w:rFonts w:ascii="Open Sans" w:eastAsia="Times New Roman" w:hAnsi="Open Sans" w:cs="Times New Roman"/>
          <w:i/>
          <w:iCs/>
          <w:color w:val="444444"/>
          <w:sz w:val="28"/>
          <w:szCs w:val="28"/>
          <w:lang w:eastAsia="tr-TR"/>
        </w:rPr>
        <w:t>Havadis</w:t>
      </w:r>
      <w:r w:rsidRPr="007A292E">
        <w:rPr>
          <w:rFonts w:ascii="Open Sans" w:eastAsia="Times New Roman" w:hAnsi="Open Sans" w:cs="Times New Roman"/>
          <w:color w:val="444444"/>
          <w:sz w:val="28"/>
          <w:szCs w:val="28"/>
          <w:lang w:eastAsia="tr-TR"/>
        </w:rPr>
        <w:t>‘tir</w:t>
      </w:r>
      <w:proofErr w:type="spellEnd"/>
      <w:r w:rsidRPr="007A292E">
        <w:rPr>
          <w:rFonts w:ascii="Open Sans" w:eastAsia="Times New Roman" w:hAnsi="Open Sans" w:cs="Times New Roman"/>
          <w:color w:val="444444"/>
          <w:sz w:val="28"/>
          <w:szCs w:val="28"/>
          <w:lang w:eastAsia="tr-TR"/>
        </w:rPr>
        <w:t>.</w:t>
      </w:r>
    </w:p>
    <w:p w:rsidR="007A292E" w:rsidRPr="007A292E" w:rsidRDefault="007A292E" w:rsidP="007A292E">
      <w:pPr>
        <w:numPr>
          <w:ilvl w:val="0"/>
          <w:numId w:val="2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özel Türkçe gazete: </w:t>
      </w:r>
      <w:r w:rsidRPr="007A292E">
        <w:rPr>
          <w:rFonts w:ascii="Open Sans" w:eastAsia="Times New Roman" w:hAnsi="Open Sans" w:cs="Times New Roman"/>
          <w:i/>
          <w:iCs/>
          <w:color w:val="444444"/>
          <w:sz w:val="28"/>
          <w:szCs w:val="28"/>
          <w:lang w:eastAsia="tr-TR"/>
        </w:rPr>
        <w:t xml:space="preserve">Tercüman-ı </w:t>
      </w:r>
      <w:proofErr w:type="spellStart"/>
      <w:r w:rsidRPr="007A292E">
        <w:rPr>
          <w:rFonts w:ascii="Open Sans" w:eastAsia="Times New Roman" w:hAnsi="Open Sans" w:cs="Times New Roman"/>
          <w:i/>
          <w:iCs/>
          <w:color w:val="444444"/>
          <w:sz w:val="28"/>
          <w:szCs w:val="28"/>
          <w:lang w:eastAsia="tr-TR"/>
        </w:rPr>
        <w:t>Ahval</w:t>
      </w:r>
      <w:r w:rsidRPr="007A292E">
        <w:rPr>
          <w:rFonts w:ascii="Open Sans" w:eastAsia="Times New Roman" w:hAnsi="Open Sans" w:cs="Times New Roman"/>
          <w:color w:val="444444"/>
          <w:sz w:val="28"/>
          <w:szCs w:val="28"/>
          <w:lang w:eastAsia="tr-TR"/>
        </w:rPr>
        <w:t>‘dir</w:t>
      </w:r>
      <w:proofErr w:type="spellEnd"/>
      <w:r w:rsidRPr="007A292E">
        <w:rPr>
          <w:rFonts w:ascii="Open Sans" w:eastAsia="Times New Roman" w:hAnsi="Open Sans" w:cs="Times New Roman"/>
          <w:color w:val="444444"/>
          <w:sz w:val="28"/>
          <w:szCs w:val="28"/>
          <w:lang w:eastAsia="tr-TR"/>
        </w:rPr>
        <w:t xml:space="preserve">. (Şinasi ve </w:t>
      </w:r>
      <w:proofErr w:type="gramStart"/>
      <w:r w:rsidRPr="007A292E">
        <w:rPr>
          <w:rFonts w:ascii="Open Sans" w:eastAsia="Times New Roman" w:hAnsi="Open Sans" w:cs="Times New Roman"/>
          <w:color w:val="444444"/>
          <w:sz w:val="28"/>
          <w:szCs w:val="28"/>
          <w:lang w:eastAsia="tr-TR"/>
        </w:rPr>
        <w:t>Agah</w:t>
      </w:r>
      <w:proofErr w:type="gramEnd"/>
      <w:r w:rsidRPr="007A292E">
        <w:rPr>
          <w:rFonts w:ascii="Open Sans" w:eastAsia="Times New Roman" w:hAnsi="Open Sans" w:cs="Times New Roman"/>
          <w:color w:val="444444"/>
          <w:sz w:val="28"/>
          <w:szCs w:val="28"/>
          <w:lang w:eastAsia="tr-TR"/>
        </w:rPr>
        <w:t xml:space="preserve"> Efendi tarafından çıkarılmıştır.)</w:t>
      </w:r>
    </w:p>
    <w:p w:rsidR="007A292E" w:rsidRPr="007A292E" w:rsidRDefault="007A292E" w:rsidP="007A292E">
      <w:pPr>
        <w:numPr>
          <w:ilvl w:val="0"/>
          <w:numId w:val="2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İkinci özel Türk gazetesi: </w:t>
      </w:r>
      <w:r w:rsidRPr="007A292E">
        <w:rPr>
          <w:rFonts w:ascii="Open Sans" w:eastAsia="Times New Roman" w:hAnsi="Open Sans" w:cs="Times New Roman"/>
          <w:i/>
          <w:iCs/>
          <w:color w:val="444444"/>
          <w:sz w:val="28"/>
          <w:szCs w:val="28"/>
          <w:lang w:eastAsia="tr-TR"/>
        </w:rPr>
        <w:t xml:space="preserve">Tasvir-i </w:t>
      </w:r>
      <w:proofErr w:type="gramStart"/>
      <w:r w:rsidRPr="007A292E">
        <w:rPr>
          <w:rFonts w:ascii="Open Sans" w:eastAsia="Times New Roman" w:hAnsi="Open Sans" w:cs="Times New Roman"/>
          <w:i/>
          <w:iCs/>
          <w:color w:val="444444"/>
          <w:sz w:val="28"/>
          <w:szCs w:val="28"/>
          <w:lang w:eastAsia="tr-TR"/>
        </w:rPr>
        <w:t>Efkar</w:t>
      </w:r>
      <w:r w:rsidR="006E1247">
        <w:rPr>
          <w:rFonts w:ascii="Open Sans" w:eastAsia="Times New Roman" w:hAnsi="Open Sans" w:cs="Times New Roman"/>
          <w:color w:val="444444"/>
          <w:sz w:val="28"/>
          <w:szCs w:val="28"/>
          <w:lang w:eastAsia="tr-TR"/>
        </w:rPr>
        <w:t>‘dır</w:t>
      </w:r>
      <w:proofErr w:type="gramEnd"/>
      <w:r w:rsidR="006E1247">
        <w:rPr>
          <w:rFonts w:ascii="Open Sans" w:eastAsia="Times New Roman" w:hAnsi="Open Sans" w:cs="Times New Roman"/>
          <w:color w:val="444444"/>
          <w:sz w:val="28"/>
          <w:szCs w:val="28"/>
          <w:lang w:eastAsia="tr-TR"/>
        </w:rPr>
        <w:t xml:space="preserve">. </w:t>
      </w:r>
    </w:p>
    <w:p w:rsidR="007A292E" w:rsidRPr="007A292E" w:rsidRDefault="007A292E" w:rsidP="007A292E">
      <w:pPr>
        <w:numPr>
          <w:ilvl w:val="0"/>
          <w:numId w:val="2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Yurtdışında çıkarılan ilk Türk gazetesi: </w:t>
      </w:r>
      <w:r w:rsidRPr="007A292E">
        <w:rPr>
          <w:rFonts w:ascii="Open Sans" w:eastAsia="Times New Roman" w:hAnsi="Open Sans" w:cs="Times New Roman"/>
          <w:i/>
          <w:iCs/>
          <w:color w:val="444444"/>
          <w:sz w:val="28"/>
          <w:szCs w:val="28"/>
          <w:lang w:eastAsia="tr-TR"/>
        </w:rPr>
        <w:t>“Hürriyet”</w:t>
      </w:r>
      <w:r w:rsidRPr="007A292E">
        <w:rPr>
          <w:rFonts w:ascii="Open Sans" w:eastAsia="Times New Roman" w:hAnsi="Open Sans" w:cs="Times New Roman"/>
          <w:color w:val="444444"/>
          <w:sz w:val="28"/>
          <w:szCs w:val="28"/>
          <w:lang w:eastAsia="tr-TR"/>
        </w:rPr>
        <w:t> (Namık Kemal ve Ziya Paşa tarafından Londra’da çıkarılmıştır.)</w:t>
      </w:r>
    </w:p>
    <w:p w:rsidR="007A292E" w:rsidRPr="007A292E" w:rsidRDefault="007A292E" w:rsidP="007A292E">
      <w:pPr>
        <w:numPr>
          <w:ilvl w:val="0"/>
          <w:numId w:val="2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şiir çevirisi yapan şair: Şinasi’dir. (</w:t>
      </w:r>
      <w:r w:rsidRPr="007A292E">
        <w:rPr>
          <w:rFonts w:ascii="Open Sans" w:eastAsia="Times New Roman" w:hAnsi="Open Sans" w:cs="Times New Roman"/>
          <w:i/>
          <w:iCs/>
          <w:color w:val="444444"/>
          <w:sz w:val="28"/>
          <w:szCs w:val="28"/>
          <w:lang w:eastAsia="tr-TR"/>
        </w:rPr>
        <w:t>Tercüme-i Manzume</w:t>
      </w:r>
      <w:r w:rsidRPr="007A292E">
        <w:rPr>
          <w:rFonts w:ascii="Open Sans" w:eastAsia="Times New Roman" w:hAnsi="Open Sans" w:cs="Times New Roman"/>
          <w:color w:val="444444"/>
          <w:sz w:val="28"/>
          <w:szCs w:val="28"/>
          <w:lang w:eastAsia="tr-TR"/>
        </w:rPr>
        <w:t>)</w:t>
      </w:r>
    </w:p>
    <w:p w:rsidR="007A292E" w:rsidRPr="007A292E" w:rsidRDefault="007A292E" w:rsidP="007A292E">
      <w:pPr>
        <w:numPr>
          <w:ilvl w:val="0"/>
          <w:numId w:val="2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makale: Şinasi’nin </w:t>
      </w:r>
      <w:r w:rsidRPr="007A292E">
        <w:rPr>
          <w:rFonts w:ascii="Open Sans" w:eastAsia="Times New Roman" w:hAnsi="Open Sans" w:cs="Times New Roman"/>
          <w:i/>
          <w:iCs/>
          <w:color w:val="444444"/>
          <w:sz w:val="28"/>
          <w:szCs w:val="28"/>
          <w:lang w:eastAsia="tr-TR"/>
        </w:rPr>
        <w:t>“Tercüman-ı Ahval Mukaddimesi”</w:t>
      </w:r>
    </w:p>
    <w:p w:rsidR="007A292E" w:rsidRPr="007A292E" w:rsidRDefault="007A292E" w:rsidP="007A292E">
      <w:pPr>
        <w:numPr>
          <w:ilvl w:val="0"/>
          <w:numId w:val="2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Noktalama işaretlerini kullanan ilk yazar: Şinasi’dir. (</w:t>
      </w:r>
      <w:r w:rsidRPr="007A292E">
        <w:rPr>
          <w:rFonts w:ascii="Open Sans" w:eastAsia="Times New Roman" w:hAnsi="Open Sans" w:cs="Times New Roman"/>
          <w:i/>
          <w:iCs/>
          <w:color w:val="444444"/>
          <w:sz w:val="28"/>
          <w:szCs w:val="28"/>
          <w:lang w:eastAsia="tr-TR"/>
        </w:rPr>
        <w:t>Şair Evlenmesi</w:t>
      </w:r>
      <w:r w:rsidRPr="007A292E">
        <w:rPr>
          <w:rFonts w:ascii="Open Sans" w:eastAsia="Times New Roman" w:hAnsi="Open Sans" w:cs="Times New Roman"/>
          <w:color w:val="444444"/>
          <w:sz w:val="28"/>
          <w:szCs w:val="28"/>
          <w:lang w:eastAsia="tr-TR"/>
        </w:rPr>
        <w:t>)</w:t>
      </w:r>
    </w:p>
    <w:p w:rsidR="007A292E" w:rsidRPr="007A292E" w:rsidRDefault="007A292E" w:rsidP="007A292E">
      <w:pPr>
        <w:numPr>
          <w:ilvl w:val="0"/>
          <w:numId w:val="3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antoloji: Ziya Paşa’nın </w:t>
      </w:r>
      <w:r w:rsidRPr="007A292E">
        <w:rPr>
          <w:rFonts w:ascii="Open Sans" w:eastAsia="Times New Roman" w:hAnsi="Open Sans" w:cs="Times New Roman"/>
          <w:i/>
          <w:iCs/>
          <w:color w:val="444444"/>
          <w:sz w:val="28"/>
          <w:szCs w:val="28"/>
          <w:lang w:eastAsia="tr-TR"/>
        </w:rPr>
        <w:t>“Harabat” </w:t>
      </w:r>
      <w:r w:rsidRPr="007A292E">
        <w:rPr>
          <w:rFonts w:ascii="Open Sans" w:eastAsia="Times New Roman" w:hAnsi="Open Sans" w:cs="Times New Roman"/>
          <w:color w:val="444444"/>
          <w:sz w:val="28"/>
          <w:szCs w:val="28"/>
          <w:lang w:eastAsia="tr-TR"/>
        </w:rPr>
        <w:t>adlı eseridir.</w:t>
      </w:r>
    </w:p>
    <w:p w:rsidR="007A292E" w:rsidRPr="007A292E" w:rsidRDefault="007A292E" w:rsidP="007A292E">
      <w:pPr>
        <w:numPr>
          <w:ilvl w:val="0"/>
          <w:numId w:val="3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röportaj örneği: Ziya Paşa’nın </w:t>
      </w:r>
      <w:r w:rsidRPr="007A292E">
        <w:rPr>
          <w:rFonts w:ascii="Open Sans" w:eastAsia="Times New Roman" w:hAnsi="Open Sans" w:cs="Times New Roman"/>
          <w:i/>
          <w:iCs/>
          <w:color w:val="444444"/>
          <w:sz w:val="28"/>
          <w:szCs w:val="28"/>
          <w:lang w:eastAsia="tr-TR"/>
        </w:rPr>
        <w:t>“Rüya”</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3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edebi bilgiler kitabı: </w:t>
      </w:r>
      <w:proofErr w:type="spellStart"/>
      <w:r w:rsidRPr="007A292E">
        <w:rPr>
          <w:rFonts w:ascii="Open Sans" w:eastAsia="Times New Roman" w:hAnsi="Open Sans" w:cs="Times New Roman"/>
          <w:color w:val="444444"/>
          <w:sz w:val="28"/>
          <w:szCs w:val="28"/>
          <w:lang w:eastAsia="tr-TR"/>
        </w:rPr>
        <w:t>Recaizade</w:t>
      </w:r>
      <w:proofErr w:type="spellEnd"/>
      <w:r w:rsidRPr="007A292E">
        <w:rPr>
          <w:rFonts w:ascii="Open Sans" w:eastAsia="Times New Roman" w:hAnsi="Open Sans" w:cs="Times New Roman"/>
          <w:color w:val="444444"/>
          <w:sz w:val="28"/>
          <w:szCs w:val="28"/>
          <w:lang w:eastAsia="tr-TR"/>
        </w:rPr>
        <w:t xml:space="preserve"> Mahmut Ekrem’in </w:t>
      </w:r>
      <w:r w:rsidRPr="007A292E">
        <w:rPr>
          <w:rFonts w:ascii="Open Sans" w:eastAsia="Times New Roman" w:hAnsi="Open Sans" w:cs="Times New Roman"/>
          <w:i/>
          <w:iCs/>
          <w:color w:val="444444"/>
          <w:sz w:val="28"/>
          <w:szCs w:val="28"/>
          <w:lang w:eastAsia="tr-TR"/>
        </w:rPr>
        <w:t>“Talim-i Edebiyat”</w:t>
      </w:r>
      <w:r w:rsidRPr="007A292E">
        <w:rPr>
          <w:rFonts w:ascii="Open Sans" w:eastAsia="Times New Roman" w:hAnsi="Open Sans" w:cs="Times New Roman"/>
          <w:color w:val="444444"/>
          <w:sz w:val="28"/>
          <w:szCs w:val="28"/>
          <w:lang w:eastAsia="tr-TR"/>
        </w:rPr>
        <w:t> adlı eseridir.</w:t>
      </w:r>
    </w:p>
    <w:p w:rsidR="007A292E" w:rsidRPr="007A292E" w:rsidRDefault="007A292E" w:rsidP="007A292E">
      <w:pPr>
        <w:numPr>
          <w:ilvl w:val="0"/>
          <w:numId w:val="3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atasözleri kitabı: Şinasi’nin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Durub</w:t>
      </w:r>
      <w:proofErr w:type="spellEnd"/>
      <w:r w:rsidRPr="007A292E">
        <w:rPr>
          <w:rFonts w:ascii="Open Sans" w:eastAsia="Times New Roman" w:hAnsi="Open Sans" w:cs="Times New Roman"/>
          <w:i/>
          <w:iCs/>
          <w:color w:val="444444"/>
          <w:sz w:val="28"/>
          <w:szCs w:val="28"/>
          <w:lang w:eastAsia="tr-TR"/>
        </w:rPr>
        <w:t>-i Emsal-ı Osmaniye”</w:t>
      </w:r>
      <w:r w:rsidRPr="007A292E">
        <w:rPr>
          <w:rFonts w:ascii="Open Sans" w:eastAsia="Times New Roman" w:hAnsi="Open Sans" w:cs="Times New Roman"/>
          <w:color w:val="444444"/>
          <w:sz w:val="28"/>
          <w:szCs w:val="28"/>
          <w:lang w:eastAsia="tr-TR"/>
        </w:rPr>
        <w:t> adlı sözlüğüdür.</w:t>
      </w:r>
    </w:p>
    <w:p w:rsidR="007A292E" w:rsidRPr="007A292E" w:rsidRDefault="007A292E" w:rsidP="007A292E">
      <w:pPr>
        <w:numPr>
          <w:ilvl w:val="0"/>
          <w:numId w:val="3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lastRenderedPageBreak/>
        <w:t>İlk hikâye eseri: Ahmet Mithat Efendi’nin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Letâif</w:t>
      </w:r>
      <w:proofErr w:type="spellEnd"/>
      <w:r w:rsidRPr="007A292E">
        <w:rPr>
          <w:rFonts w:ascii="Open Sans" w:eastAsia="Times New Roman" w:hAnsi="Open Sans" w:cs="Times New Roman"/>
          <w:i/>
          <w:iCs/>
          <w:color w:val="444444"/>
          <w:sz w:val="28"/>
          <w:szCs w:val="28"/>
          <w:lang w:eastAsia="tr-TR"/>
        </w:rPr>
        <w:t xml:space="preserve">-i </w:t>
      </w:r>
      <w:proofErr w:type="spellStart"/>
      <w:r w:rsidRPr="007A292E">
        <w:rPr>
          <w:rFonts w:ascii="Open Sans" w:eastAsia="Times New Roman" w:hAnsi="Open Sans" w:cs="Times New Roman"/>
          <w:i/>
          <w:iCs/>
          <w:color w:val="444444"/>
          <w:sz w:val="28"/>
          <w:szCs w:val="28"/>
          <w:lang w:eastAsia="tr-TR"/>
        </w:rPr>
        <w:t>Rivayat</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yapıtıdır.</w:t>
      </w:r>
    </w:p>
    <w:p w:rsidR="007A292E" w:rsidRPr="007A292E" w:rsidRDefault="007A292E" w:rsidP="007D0D78">
      <w:pPr>
        <w:numPr>
          <w:ilvl w:val="0"/>
          <w:numId w:val="3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İlk polisiye roman: Ahmet Mithat’ın </w:t>
      </w:r>
      <w:r w:rsidRPr="007A292E">
        <w:rPr>
          <w:rFonts w:ascii="Open Sans" w:eastAsia="Times New Roman" w:hAnsi="Open Sans" w:cs="Times New Roman"/>
          <w:i/>
          <w:iCs/>
          <w:color w:val="444444"/>
          <w:sz w:val="28"/>
          <w:szCs w:val="28"/>
          <w:lang w:eastAsia="tr-TR"/>
        </w:rPr>
        <w:t xml:space="preserve">“Esrar-ı </w:t>
      </w:r>
      <w:proofErr w:type="spellStart"/>
      <w:r w:rsidRPr="007A292E">
        <w:rPr>
          <w:rFonts w:ascii="Open Sans" w:eastAsia="Times New Roman" w:hAnsi="Open Sans" w:cs="Times New Roman"/>
          <w:i/>
          <w:iCs/>
          <w:color w:val="444444"/>
          <w:sz w:val="28"/>
          <w:szCs w:val="28"/>
          <w:lang w:eastAsia="tr-TR"/>
        </w:rPr>
        <w:t>Cinayat</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eseridir.</w:t>
      </w:r>
    </w:p>
    <w:p w:rsidR="007A292E" w:rsidRPr="007A292E" w:rsidRDefault="007A292E" w:rsidP="007D0D78">
      <w:pPr>
        <w:numPr>
          <w:ilvl w:val="0"/>
          <w:numId w:val="3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Batılı anlamda ilk öykü örnekleri: </w:t>
      </w:r>
      <w:proofErr w:type="spellStart"/>
      <w:r w:rsidRPr="007A292E">
        <w:rPr>
          <w:rFonts w:ascii="Open Sans" w:eastAsia="Times New Roman" w:hAnsi="Open Sans" w:cs="Times New Roman"/>
          <w:color w:val="444444"/>
          <w:sz w:val="28"/>
          <w:szCs w:val="28"/>
          <w:lang w:eastAsia="tr-TR"/>
        </w:rPr>
        <w:t>Samipaşazade</w:t>
      </w:r>
      <w:proofErr w:type="spellEnd"/>
      <w:r w:rsidRPr="007A292E">
        <w:rPr>
          <w:rFonts w:ascii="Open Sans" w:eastAsia="Times New Roman" w:hAnsi="Open Sans" w:cs="Times New Roman"/>
          <w:color w:val="444444"/>
          <w:sz w:val="28"/>
          <w:szCs w:val="28"/>
          <w:lang w:eastAsia="tr-TR"/>
        </w:rPr>
        <w:t xml:space="preserve"> Sezai’nin </w:t>
      </w:r>
      <w:r w:rsidRPr="007A292E">
        <w:rPr>
          <w:rFonts w:ascii="Open Sans" w:eastAsia="Times New Roman" w:hAnsi="Open Sans" w:cs="Times New Roman"/>
          <w:i/>
          <w:iCs/>
          <w:color w:val="444444"/>
          <w:sz w:val="28"/>
          <w:szCs w:val="28"/>
          <w:lang w:eastAsia="tr-TR"/>
        </w:rPr>
        <w:t>“Küçük Şeyler”</w:t>
      </w:r>
      <w:r w:rsidRPr="007A292E">
        <w:rPr>
          <w:rFonts w:ascii="Open Sans" w:eastAsia="Times New Roman" w:hAnsi="Open Sans" w:cs="Times New Roman"/>
          <w:color w:val="444444"/>
          <w:sz w:val="28"/>
          <w:szCs w:val="28"/>
          <w:lang w:eastAsia="tr-TR"/>
        </w:rPr>
        <w:t> adlı eseridir.</w:t>
      </w:r>
    </w:p>
    <w:p w:rsidR="007A292E" w:rsidRPr="007A292E" w:rsidRDefault="007A292E" w:rsidP="007D0D78">
      <w:pPr>
        <w:numPr>
          <w:ilvl w:val="0"/>
          <w:numId w:val="3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Batılı anlamda ilk eleştiri kitabı: Namık Kemal’in yazdığı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Tahrib</w:t>
      </w:r>
      <w:proofErr w:type="spellEnd"/>
      <w:r w:rsidRPr="007A292E">
        <w:rPr>
          <w:rFonts w:ascii="Open Sans" w:eastAsia="Times New Roman" w:hAnsi="Open Sans" w:cs="Times New Roman"/>
          <w:i/>
          <w:iCs/>
          <w:color w:val="444444"/>
          <w:sz w:val="28"/>
          <w:szCs w:val="28"/>
          <w:lang w:eastAsia="tr-TR"/>
        </w:rPr>
        <w:t xml:space="preserve">-i </w:t>
      </w:r>
      <w:proofErr w:type="spellStart"/>
      <w:r w:rsidRPr="007A292E">
        <w:rPr>
          <w:rFonts w:ascii="Open Sans" w:eastAsia="Times New Roman" w:hAnsi="Open Sans" w:cs="Times New Roman"/>
          <w:i/>
          <w:iCs/>
          <w:color w:val="444444"/>
          <w:sz w:val="28"/>
          <w:szCs w:val="28"/>
          <w:lang w:eastAsia="tr-TR"/>
        </w:rPr>
        <w:t>Harabat”</w:t>
      </w:r>
      <w:r w:rsidRPr="007A292E">
        <w:rPr>
          <w:rFonts w:ascii="Open Sans" w:eastAsia="Times New Roman" w:hAnsi="Open Sans" w:cs="Times New Roman"/>
          <w:color w:val="444444"/>
          <w:sz w:val="28"/>
          <w:szCs w:val="28"/>
          <w:lang w:eastAsia="tr-TR"/>
        </w:rPr>
        <w:t>tır</w:t>
      </w:r>
      <w:proofErr w:type="spellEnd"/>
      <w:r w:rsidRPr="007A292E">
        <w:rPr>
          <w:rFonts w:ascii="Open Sans" w:eastAsia="Times New Roman" w:hAnsi="Open Sans" w:cs="Times New Roman"/>
          <w:color w:val="444444"/>
          <w:sz w:val="28"/>
          <w:szCs w:val="28"/>
          <w:lang w:eastAsia="tr-TR"/>
        </w:rPr>
        <w:t>.</w:t>
      </w:r>
    </w:p>
    <w:p w:rsidR="007A292E" w:rsidRPr="007A292E" w:rsidRDefault="007A292E" w:rsidP="007D0D78">
      <w:pPr>
        <w:numPr>
          <w:ilvl w:val="0"/>
          <w:numId w:val="3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Batılı anlamda ilk anı kitabı: Namık Kemal’in yazdığı </w:t>
      </w:r>
      <w:r w:rsidRPr="007A292E">
        <w:rPr>
          <w:rFonts w:ascii="Open Sans" w:eastAsia="Times New Roman" w:hAnsi="Open Sans" w:cs="Times New Roman"/>
          <w:i/>
          <w:iCs/>
          <w:color w:val="444444"/>
          <w:sz w:val="28"/>
          <w:szCs w:val="28"/>
          <w:lang w:eastAsia="tr-TR"/>
        </w:rPr>
        <w:t xml:space="preserve">“Magosa </w:t>
      </w:r>
      <w:proofErr w:type="spellStart"/>
      <w:r w:rsidRPr="007A292E">
        <w:rPr>
          <w:rFonts w:ascii="Open Sans" w:eastAsia="Times New Roman" w:hAnsi="Open Sans" w:cs="Times New Roman"/>
          <w:i/>
          <w:iCs/>
          <w:color w:val="444444"/>
          <w:sz w:val="28"/>
          <w:szCs w:val="28"/>
          <w:lang w:eastAsia="tr-TR"/>
        </w:rPr>
        <w:t>Mektupları”</w:t>
      </w:r>
      <w:r w:rsidRPr="007A292E">
        <w:rPr>
          <w:rFonts w:ascii="Open Sans" w:eastAsia="Times New Roman" w:hAnsi="Open Sans" w:cs="Times New Roman"/>
          <w:color w:val="444444"/>
          <w:sz w:val="28"/>
          <w:szCs w:val="28"/>
          <w:lang w:eastAsia="tr-TR"/>
        </w:rPr>
        <w:t>dır</w:t>
      </w:r>
      <w:proofErr w:type="spellEnd"/>
      <w:r w:rsidRPr="007A292E">
        <w:rPr>
          <w:rFonts w:ascii="Open Sans" w:eastAsia="Times New Roman" w:hAnsi="Open Sans" w:cs="Times New Roman"/>
          <w:color w:val="444444"/>
          <w:sz w:val="28"/>
          <w:szCs w:val="28"/>
          <w:lang w:eastAsia="tr-TR"/>
        </w:rPr>
        <w:t>.</w:t>
      </w:r>
    </w:p>
    <w:p w:rsidR="007A292E" w:rsidRPr="007A292E" w:rsidRDefault="007A292E" w:rsidP="007D0D78">
      <w:pPr>
        <w:numPr>
          <w:ilvl w:val="0"/>
          <w:numId w:val="3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Batılı anlamda ilk günlük: Direktör Ali Bey’in yazdığı </w:t>
      </w:r>
      <w:r w:rsidRPr="007A292E">
        <w:rPr>
          <w:rFonts w:ascii="Open Sans" w:eastAsia="Times New Roman" w:hAnsi="Open Sans" w:cs="Times New Roman"/>
          <w:i/>
          <w:iCs/>
          <w:color w:val="444444"/>
          <w:sz w:val="28"/>
          <w:szCs w:val="28"/>
          <w:lang w:eastAsia="tr-TR"/>
        </w:rPr>
        <w:t>“Seyahat Jurnali”</w:t>
      </w:r>
    </w:p>
    <w:p w:rsidR="007A292E" w:rsidRPr="007A292E" w:rsidRDefault="007A292E" w:rsidP="007D0D78">
      <w:pPr>
        <w:numPr>
          <w:ilvl w:val="0"/>
          <w:numId w:val="4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mizah dergisi: </w:t>
      </w:r>
      <w:proofErr w:type="spellStart"/>
      <w:r w:rsidRPr="007A292E">
        <w:rPr>
          <w:rFonts w:ascii="Open Sans" w:eastAsia="Times New Roman" w:hAnsi="Open Sans" w:cs="Times New Roman"/>
          <w:color w:val="444444"/>
          <w:sz w:val="28"/>
          <w:szCs w:val="28"/>
          <w:lang w:eastAsia="tr-TR"/>
        </w:rPr>
        <w:t>Teodor</w:t>
      </w:r>
      <w:proofErr w:type="spellEnd"/>
      <w:r w:rsidRPr="007A292E">
        <w:rPr>
          <w:rFonts w:ascii="Open Sans" w:eastAsia="Times New Roman" w:hAnsi="Open Sans" w:cs="Times New Roman"/>
          <w:color w:val="444444"/>
          <w:sz w:val="28"/>
          <w:szCs w:val="28"/>
          <w:lang w:eastAsia="tr-TR"/>
        </w:rPr>
        <w:t xml:space="preserve"> Kasap’ın çıkardığı </w:t>
      </w:r>
      <w:r w:rsidRPr="007A292E">
        <w:rPr>
          <w:rFonts w:ascii="Open Sans" w:eastAsia="Times New Roman" w:hAnsi="Open Sans" w:cs="Times New Roman"/>
          <w:i/>
          <w:iCs/>
          <w:color w:val="444444"/>
          <w:sz w:val="28"/>
          <w:szCs w:val="28"/>
          <w:lang w:eastAsia="tr-TR"/>
        </w:rPr>
        <w:t>“</w:t>
      </w:r>
      <w:proofErr w:type="spellStart"/>
      <w:r w:rsidRPr="007A292E">
        <w:rPr>
          <w:rFonts w:ascii="Open Sans" w:eastAsia="Times New Roman" w:hAnsi="Open Sans" w:cs="Times New Roman"/>
          <w:i/>
          <w:iCs/>
          <w:color w:val="444444"/>
          <w:sz w:val="28"/>
          <w:szCs w:val="28"/>
          <w:lang w:eastAsia="tr-TR"/>
        </w:rPr>
        <w:t>Diyojen</w:t>
      </w:r>
      <w:proofErr w:type="spellEnd"/>
      <w:r w:rsidRPr="007A292E">
        <w:rPr>
          <w:rFonts w:ascii="Open Sans" w:eastAsia="Times New Roman" w:hAnsi="Open Sans" w:cs="Times New Roman"/>
          <w:i/>
          <w:iCs/>
          <w:color w:val="444444"/>
          <w:sz w:val="28"/>
          <w:szCs w:val="28"/>
          <w:lang w:eastAsia="tr-TR"/>
        </w:rPr>
        <w:t>”</w:t>
      </w:r>
      <w:r w:rsidRPr="007A292E">
        <w:rPr>
          <w:rFonts w:ascii="Open Sans" w:eastAsia="Times New Roman" w:hAnsi="Open Sans" w:cs="Times New Roman"/>
          <w:color w:val="444444"/>
          <w:sz w:val="28"/>
          <w:szCs w:val="28"/>
          <w:lang w:eastAsia="tr-TR"/>
        </w:rPr>
        <w:t> adlı dergidir.</w:t>
      </w:r>
    </w:p>
    <w:p w:rsidR="007A292E" w:rsidRPr="007A292E" w:rsidRDefault="007A292E" w:rsidP="007D0D78">
      <w:pPr>
        <w:numPr>
          <w:ilvl w:val="0"/>
          <w:numId w:val="4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dergi örneği: </w:t>
      </w:r>
      <w:proofErr w:type="spellStart"/>
      <w:r w:rsidRPr="007A292E">
        <w:rPr>
          <w:rFonts w:ascii="Open Sans" w:eastAsia="Times New Roman" w:hAnsi="Open Sans" w:cs="Times New Roman"/>
          <w:color w:val="444444"/>
          <w:sz w:val="28"/>
          <w:szCs w:val="28"/>
          <w:lang w:eastAsia="tr-TR"/>
        </w:rPr>
        <w:t>Münif</w:t>
      </w:r>
      <w:proofErr w:type="spellEnd"/>
      <w:r w:rsidRPr="007A292E">
        <w:rPr>
          <w:rFonts w:ascii="Open Sans" w:eastAsia="Times New Roman" w:hAnsi="Open Sans" w:cs="Times New Roman"/>
          <w:color w:val="444444"/>
          <w:sz w:val="28"/>
          <w:szCs w:val="28"/>
          <w:lang w:eastAsia="tr-TR"/>
        </w:rPr>
        <w:t xml:space="preserve"> Paşa’nın çıkardığı </w:t>
      </w:r>
      <w:r w:rsidRPr="007A292E">
        <w:rPr>
          <w:rFonts w:ascii="Open Sans" w:eastAsia="Times New Roman" w:hAnsi="Open Sans" w:cs="Times New Roman"/>
          <w:i/>
          <w:iCs/>
          <w:color w:val="444444"/>
          <w:sz w:val="28"/>
          <w:szCs w:val="28"/>
          <w:lang w:eastAsia="tr-TR"/>
        </w:rPr>
        <w:t xml:space="preserve">“Mecmua-ı </w:t>
      </w:r>
      <w:proofErr w:type="spellStart"/>
      <w:r w:rsidRPr="007A292E">
        <w:rPr>
          <w:rFonts w:ascii="Open Sans" w:eastAsia="Times New Roman" w:hAnsi="Open Sans" w:cs="Times New Roman"/>
          <w:i/>
          <w:iCs/>
          <w:color w:val="444444"/>
          <w:sz w:val="28"/>
          <w:szCs w:val="28"/>
          <w:lang w:eastAsia="tr-TR"/>
        </w:rPr>
        <w:t>Fünun”</w:t>
      </w:r>
      <w:r w:rsidRPr="007A292E">
        <w:rPr>
          <w:rFonts w:ascii="Open Sans" w:eastAsia="Times New Roman" w:hAnsi="Open Sans" w:cs="Times New Roman"/>
          <w:color w:val="444444"/>
          <w:sz w:val="28"/>
          <w:szCs w:val="28"/>
          <w:lang w:eastAsia="tr-TR"/>
        </w:rPr>
        <w:t>dur</w:t>
      </w:r>
      <w:proofErr w:type="spellEnd"/>
      <w:r w:rsidRPr="007A292E">
        <w:rPr>
          <w:rFonts w:ascii="Open Sans" w:eastAsia="Times New Roman" w:hAnsi="Open Sans" w:cs="Times New Roman"/>
          <w:color w:val="444444"/>
          <w:sz w:val="28"/>
          <w:szCs w:val="28"/>
          <w:lang w:eastAsia="tr-TR"/>
        </w:rPr>
        <w:t>.</w:t>
      </w: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40"/>
          <w:szCs w:val="40"/>
          <w:lang w:eastAsia="tr-TR"/>
        </w:rPr>
      </w:pPr>
      <w:r w:rsidRPr="007A292E">
        <w:rPr>
          <w:rFonts w:ascii="Open Sans" w:eastAsia="Times New Roman" w:hAnsi="Open Sans" w:cs="Times New Roman"/>
          <w:b/>
          <w:bCs/>
          <w:color w:val="FF0000"/>
          <w:kern w:val="36"/>
          <w:sz w:val="40"/>
          <w:szCs w:val="40"/>
          <w:lang w:eastAsia="tr-TR"/>
        </w:rPr>
        <w:t>Birinci Dönem Tanzimat Edebiyatının Sanatçıları</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Şinasi Ziya Paşa Namık Kemal topluluğu olarak anılır. Ahmet Mithat Efendi, Şemsettin Sami, Ahmet </w:t>
      </w:r>
      <w:proofErr w:type="spellStart"/>
      <w:r w:rsidRPr="007A292E">
        <w:rPr>
          <w:rFonts w:ascii="Open Sans" w:eastAsia="Times New Roman" w:hAnsi="Open Sans" w:cs="Times New Roman"/>
          <w:color w:val="000000"/>
          <w:sz w:val="28"/>
          <w:szCs w:val="28"/>
          <w:lang w:eastAsia="tr-TR"/>
        </w:rPr>
        <w:t>Vefik</w:t>
      </w:r>
      <w:proofErr w:type="spellEnd"/>
      <w:r w:rsidRPr="007A292E">
        <w:rPr>
          <w:rFonts w:ascii="Open Sans" w:eastAsia="Times New Roman" w:hAnsi="Open Sans" w:cs="Times New Roman"/>
          <w:color w:val="000000"/>
          <w:sz w:val="28"/>
          <w:szCs w:val="28"/>
          <w:lang w:eastAsia="tr-TR"/>
        </w:rPr>
        <w:t xml:space="preserve"> Pa</w:t>
      </w:r>
      <w:r w:rsidRPr="007A292E">
        <w:rPr>
          <w:rFonts w:ascii="Open Sans" w:eastAsia="Times New Roman" w:hAnsi="Open Sans" w:cs="Times New Roman"/>
          <w:color w:val="000000"/>
          <w:sz w:val="28"/>
          <w:szCs w:val="28"/>
          <w:lang w:eastAsia="tr-TR"/>
        </w:rPr>
        <w:softHyphen/>
        <w:t>şa, Direktör Ali Bey, Ali Suavi, I. topluluğun diğer önemli sanatçılarıdır.</w:t>
      </w: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İBRAHİM ŞİNASİ (1826 – 1871)</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 topluluğun öncüsüdür.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Dilde sadeleşme hareketine öncülük etmiştir.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Edebiyatımızda noktalama işaretini ilk kez kullanmıştır.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Kasidelerinde içerik ve şekil bakımından yenilikler görülür.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Eserlerinde parça güzelliği yerine bütün güzelliğine önem vermiştir.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La </w:t>
      </w:r>
      <w:proofErr w:type="spellStart"/>
      <w:r w:rsidRPr="007A292E">
        <w:rPr>
          <w:rFonts w:ascii="Open Sans" w:eastAsia="Times New Roman" w:hAnsi="Open Sans" w:cs="Times New Roman"/>
          <w:color w:val="000000"/>
          <w:sz w:val="28"/>
          <w:szCs w:val="28"/>
          <w:lang w:eastAsia="tr-TR"/>
        </w:rPr>
        <w:t>Fontaine’in</w:t>
      </w:r>
      <w:proofErr w:type="spellEnd"/>
      <w:r w:rsidRPr="007A292E">
        <w:rPr>
          <w:rFonts w:ascii="Open Sans" w:eastAsia="Times New Roman" w:hAnsi="Open Sans" w:cs="Times New Roman"/>
          <w:color w:val="000000"/>
          <w:sz w:val="28"/>
          <w:szCs w:val="28"/>
          <w:lang w:eastAsia="tr-TR"/>
        </w:rPr>
        <w:t xml:space="preserve"> fabllarını manzum olarak çevirmiştir.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proofErr w:type="spellStart"/>
      <w:r w:rsidRPr="007A292E">
        <w:rPr>
          <w:rFonts w:ascii="Open Sans" w:eastAsia="Times New Roman" w:hAnsi="Open Sans" w:cs="Times New Roman"/>
          <w:color w:val="000000"/>
          <w:sz w:val="28"/>
          <w:szCs w:val="28"/>
          <w:lang w:eastAsia="tr-TR"/>
        </w:rPr>
        <w:t>Durub</w:t>
      </w:r>
      <w:proofErr w:type="spellEnd"/>
      <w:r w:rsidRPr="007A292E">
        <w:rPr>
          <w:rFonts w:ascii="Open Sans" w:eastAsia="Times New Roman" w:hAnsi="Open Sans" w:cs="Times New Roman"/>
          <w:color w:val="000000"/>
          <w:sz w:val="28"/>
          <w:szCs w:val="28"/>
          <w:lang w:eastAsia="tr-TR"/>
        </w:rPr>
        <w:t>-ı Emsal-i Osmaniye adlı eseriyle atasözlerini bilimsel bir anlayışla derlemiştir.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İlk tiyatro eserimiz olan Şair </w:t>
      </w:r>
      <w:proofErr w:type="spellStart"/>
      <w:r w:rsidRPr="007A292E">
        <w:rPr>
          <w:rFonts w:ascii="Open Sans" w:eastAsia="Times New Roman" w:hAnsi="Open Sans" w:cs="Times New Roman"/>
          <w:color w:val="000000"/>
          <w:sz w:val="28"/>
          <w:szCs w:val="28"/>
          <w:lang w:eastAsia="tr-TR"/>
        </w:rPr>
        <w:t>Evlenmesi’ni</w:t>
      </w:r>
      <w:proofErr w:type="spellEnd"/>
      <w:r w:rsidRPr="007A292E">
        <w:rPr>
          <w:rFonts w:ascii="Open Sans" w:eastAsia="Times New Roman" w:hAnsi="Open Sans" w:cs="Times New Roman"/>
          <w:color w:val="000000"/>
          <w:sz w:val="28"/>
          <w:szCs w:val="28"/>
          <w:lang w:eastAsia="tr-TR"/>
        </w:rPr>
        <w:t xml:space="preserve"> (1860) yazmıştır. Şair Evlenmesi, görücü usulü ile evliliğin yanlışlığını konu edinir.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İlk özel gazete Tercüman-ı </w:t>
      </w:r>
      <w:proofErr w:type="spellStart"/>
      <w:r w:rsidRPr="007A292E">
        <w:rPr>
          <w:rFonts w:ascii="Open Sans" w:eastAsia="Times New Roman" w:hAnsi="Open Sans" w:cs="Times New Roman"/>
          <w:color w:val="000000"/>
          <w:sz w:val="28"/>
          <w:szCs w:val="28"/>
          <w:lang w:eastAsia="tr-TR"/>
        </w:rPr>
        <w:t>Ahval’i</w:t>
      </w:r>
      <w:proofErr w:type="spellEnd"/>
      <w:r w:rsidRPr="007A292E">
        <w:rPr>
          <w:rFonts w:ascii="Open Sans" w:eastAsia="Times New Roman" w:hAnsi="Open Sans" w:cs="Times New Roman"/>
          <w:color w:val="000000"/>
          <w:sz w:val="28"/>
          <w:szCs w:val="28"/>
          <w:lang w:eastAsia="tr-TR"/>
        </w:rPr>
        <w:t xml:space="preserve"> (1860) Agâh Efendi’yle birlikte çıkarmıştır.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İlk makale olan Tercüman-ı Ahval </w:t>
      </w:r>
      <w:proofErr w:type="spellStart"/>
      <w:r w:rsidRPr="007A292E">
        <w:rPr>
          <w:rFonts w:ascii="Open Sans" w:eastAsia="Times New Roman" w:hAnsi="Open Sans" w:cs="Times New Roman"/>
          <w:color w:val="000000"/>
          <w:sz w:val="28"/>
          <w:szCs w:val="28"/>
          <w:lang w:eastAsia="tr-TR"/>
        </w:rPr>
        <w:t>Mukaddimesi’ni</w:t>
      </w:r>
      <w:proofErr w:type="spellEnd"/>
      <w:r w:rsidRPr="007A292E">
        <w:rPr>
          <w:rFonts w:ascii="Open Sans" w:eastAsia="Times New Roman" w:hAnsi="Open Sans" w:cs="Times New Roman"/>
          <w:color w:val="000000"/>
          <w:sz w:val="28"/>
          <w:szCs w:val="28"/>
          <w:lang w:eastAsia="tr-TR"/>
        </w:rPr>
        <w:t xml:space="preserve"> (1860) yazmıştır.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Tasvir-i Efkâr gazetesini çıkarmıştır (1862).</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Batı’dan yaptığı şiir çevirilerini Tercüme-i </w:t>
      </w:r>
      <w:proofErr w:type="spellStart"/>
      <w:r w:rsidRPr="007A292E">
        <w:rPr>
          <w:rFonts w:ascii="Open Sans" w:eastAsia="Times New Roman" w:hAnsi="Open Sans" w:cs="Times New Roman"/>
          <w:color w:val="000000"/>
          <w:sz w:val="28"/>
          <w:szCs w:val="28"/>
          <w:lang w:eastAsia="tr-TR"/>
        </w:rPr>
        <w:t>Manzume’de</w:t>
      </w:r>
      <w:proofErr w:type="spellEnd"/>
      <w:r w:rsidRPr="007A292E">
        <w:rPr>
          <w:rFonts w:ascii="Open Sans" w:eastAsia="Times New Roman" w:hAnsi="Open Sans" w:cs="Times New Roman"/>
          <w:color w:val="000000"/>
          <w:sz w:val="28"/>
          <w:szCs w:val="28"/>
          <w:lang w:eastAsia="tr-TR"/>
        </w:rPr>
        <w:t xml:space="preserve"> toplamıştır.</w:t>
      </w:r>
    </w:p>
    <w:p w:rsidR="007A292E" w:rsidRPr="007A292E" w:rsidRDefault="007A292E" w:rsidP="007D0D78">
      <w:pPr>
        <w:numPr>
          <w:ilvl w:val="0"/>
          <w:numId w:val="4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Klasisizmden etkilenmiştir.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lastRenderedPageBreak/>
        <w:t>Eserleri</w:t>
      </w:r>
    </w:p>
    <w:p w:rsidR="007A292E" w:rsidRPr="007A292E" w:rsidRDefault="007A292E" w:rsidP="007D0D78">
      <w:pPr>
        <w:numPr>
          <w:ilvl w:val="0"/>
          <w:numId w:val="4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Tiyatro: </w:t>
      </w:r>
      <w:r w:rsidRPr="007A292E">
        <w:rPr>
          <w:rFonts w:ascii="Open Sans" w:eastAsia="Times New Roman" w:hAnsi="Open Sans" w:cs="Times New Roman"/>
          <w:i/>
          <w:iCs/>
          <w:color w:val="000000"/>
          <w:sz w:val="28"/>
          <w:szCs w:val="28"/>
          <w:lang w:eastAsia="tr-TR"/>
        </w:rPr>
        <w:t>Şair Evlenmesi</w:t>
      </w:r>
    </w:p>
    <w:p w:rsidR="007A292E" w:rsidRPr="007A292E" w:rsidRDefault="007A292E" w:rsidP="007D0D78">
      <w:pPr>
        <w:numPr>
          <w:ilvl w:val="0"/>
          <w:numId w:val="4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Şiir: </w:t>
      </w:r>
      <w:proofErr w:type="spellStart"/>
      <w:r w:rsidRPr="007A292E">
        <w:rPr>
          <w:rFonts w:ascii="Open Sans" w:eastAsia="Times New Roman" w:hAnsi="Open Sans" w:cs="Times New Roman"/>
          <w:i/>
          <w:iCs/>
          <w:color w:val="000000"/>
          <w:sz w:val="28"/>
          <w:szCs w:val="28"/>
          <w:lang w:eastAsia="tr-TR"/>
        </w:rPr>
        <w:t>Müntehabat</w:t>
      </w:r>
      <w:proofErr w:type="spellEnd"/>
      <w:r w:rsidRPr="007A292E">
        <w:rPr>
          <w:rFonts w:ascii="Open Sans" w:eastAsia="Times New Roman" w:hAnsi="Open Sans" w:cs="Times New Roman"/>
          <w:i/>
          <w:iCs/>
          <w:color w:val="000000"/>
          <w:sz w:val="28"/>
          <w:szCs w:val="28"/>
          <w:lang w:eastAsia="tr-TR"/>
        </w:rPr>
        <w:t xml:space="preserve">-ı </w:t>
      </w:r>
      <w:proofErr w:type="spellStart"/>
      <w:r w:rsidRPr="007A292E">
        <w:rPr>
          <w:rFonts w:ascii="Open Sans" w:eastAsia="Times New Roman" w:hAnsi="Open Sans" w:cs="Times New Roman"/>
          <w:i/>
          <w:iCs/>
          <w:color w:val="000000"/>
          <w:sz w:val="28"/>
          <w:szCs w:val="28"/>
          <w:lang w:eastAsia="tr-TR"/>
        </w:rPr>
        <w:t>Eş’ar</w:t>
      </w:r>
      <w:proofErr w:type="spellEnd"/>
    </w:p>
    <w:p w:rsidR="007A292E" w:rsidRPr="007A292E" w:rsidRDefault="007A292E" w:rsidP="007D0D78">
      <w:pPr>
        <w:numPr>
          <w:ilvl w:val="0"/>
          <w:numId w:val="4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Derleme: </w:t>
      </w:r>
      <w:proofErr w:type="spellStart"/>
      <w:r w:rsidRPr="007A292E">
        <w:rPr>
          <w:rFonts w:ascii="Open Sans" w:eastAsia="Times New Roman" w:hAnsi="Open Sans" w:cs="Times New Roman"/>
          <w:i/>
          <w:iCs/>
          <w:color w:val="000000"/>
          <w:sz w:val="28"/>
          <w:szCs w:val="28"/>
          <w:lang w:eastAsia="tr-TR"/>
        </w:rPr>
        <w:t>Durub</w:t>
      </w:r>
      <w:proofErr w:type="spellEnd"/>
      <w:r w:rsidRPr="007A292E">
        <w:rPr>
          <w:rFonts w:ascii="Open Sans" w:eastAsia="Times New Roman" w:hAnsi="Open Sans" w:cs="Times New Roman"/>
          <w:i/>
          <w:iCs/>
          <w:color w:val="000000"/>
          <w:sz w:val="28"/>
          <w:szCs w:val="28"/>
          <w:lang w:eastAsia="tr-TR"/>
        </w:rPr>
        <w:t>-ı Emsal-i Osmaniye</w:t>
      </w:r>
    </w:p>
    <w:p w:rsidR="007A292E" w:rsidRPr="007A292E" w:rsidRDefault="007A292E" w:rsidP="007D0D78">
      <w:pPr>
        <w:numPr>
          <w:ilvl w:val="0"/>
          <w:numId w:val="4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Çeviri:</w:t>
      </w:r>
      <w:r w:rsidRPr="007A292E">
        <w:rPr>
          <w:rFonts w:ascii="Open Sans" w:eastAsia="Times New Roman" w:hAnsi="Open Sans" w:cs="Times New Roman"/>
          <w:color w:val="000000"/>
          <w:sz w:val="28"/>
          <w:szCs w:val="28"/>
          <w:lang w:eastAsia="tr-TR"/>
        </w:rPr>
        <w:t> </w:t>
      </w:r>
      <w:r w:rsidRPr="007A292E">
        <w:rPr>
          <w:rFonts w:ascii="Open Sans" w:eastAsia="Times New Roman" w:hAnsi="Open Sans" w:cs="Times New Roman"/>
          <w:i/>
          <w:iCs/>
          <w:color w:val="000000"/>
          <w:sz w:val="28"/>
          <w:szCs w:val="28"/>
          <w:lang w:eastAsia="tr-TR"/>
        </w:rPr>
        <w:t>Tercüme-i Manzume</w:t>
      </w:r>
    </w:p>
    <w:p w:rsidR="006E1247" w:rsidRDefault="006E1247" w:rsidP="007A292E">
      <w:pPr>
        <w:spacing w:after="150" w:line="240" w:lineRule="auto"/>
        <w:rPr>
          <w:rFonts w:ascii="Open Sans" w:eastAsia="Times New Roman" w:hAnsi="Open Sans" w:cs="Times New Roman"/>
          <w:b/>
          <w:bCs/>
          <w:color w:val="FF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ZİYA PAŞA (1829 – 1880)</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Şiirleri divan edebiyatı tarzındadır.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 ve İnşa adlı makalesinde halk edebiyatını; </w:t>
      </w:r>
      <w:r w:rsidRPr="007A292E">
        <w:rPr>
          <w:rFonts w:ascii="Open Sans" w:eastAsia="Times New Roman" w:hAnsi="Open Sans" w:cs="Times New Roman"/>
          <w:i/>
          <w:iCs/>
          <w:color w:val="000000"/>
          <w:sz w:val="28"/>
          <w:szCs w:val="28"/>
          <w:lang w:eastAsia="tr-TR"/>
        </w:rPr>
        <w:t>“Harabat”</w:t>
      </w:r>
      <w:r w:rsidRPr="007A292E">
        <w:rPr>
          <w:rFonts w:ascii="Open Sans" w:eastAsia="Times New Roman" w:hAnsi="Open Sans" w:cs="Times New Roman"/>
          <w:color w:val="000000"/>
          <w:sz w:val="28"/>
          <w:szCs w:val="28"/>
          <w:lang w:eastAsia="tr-TR"/>
        </w:rPr>
        <w:t> adlı antoloji ile divan edebiyatını övmüş, bu yüzden Namık Kemal tarafından eleştirilmiştir.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Hece ölçüsüyle yazdığı şiirleri de vardır. Genellikle aruzu kullanmıştır.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Bağdatlı Ruhi’ye nazire olarak yazdığı </w:t>
      </w:r>
      <w:proofErr w:type="spellStart"/>
      <w:r w:rsidRPr="007A292E">
        <w:rPr>
          <w:rFonts w:ascii="Open Sans" w:eastAsia="Times New Roman" w:hAnsi="Open Sans" w:cs="Times New Roman"/>
          <w:i/>
          <w:iCs/>
          <w:color w:val="000000"/>
          <w:sz w:val="28"/>
          <w:szCs w:val="28"/>
          <w:lang w:eastAsia="tr-TR"/>
        </w:rPr>
        <w:t>Terkib</w:t>
      </w:r>
      <w:proofErr w:type="spellEnd"/>
      <w:r w:rsidRPr="007A292E">
        <w:rPr>
          <w:rFonts w:ascii="Open Sans" w:eastAsia="Times New Roman" w:hAnsi="Open Sans" w:cs="Times New Roman"/>
          <w:i/>
          <w:iCs/>
          <w:color w:val="000000"/>
          <w:sz w:val="28"/>
          <w:szCs w:val="28"/>
          <w:lang w:eastAsia="tr-TR"/>
        </w:rPr>
        <w:t xml:space="preserve">-i </w:t>
      </w:r>
      <w:proofErr w:type="spellStart"/>
      <w:r w:rsidRPr="007A292E">
        <w:rPr>
          <w:rFonts w:ascii="Open Sans" w:eastAsia="Times New Roman" w:hAnsi="Open Sans" w:cs="Times New Roman"/>
          <w:i/>
          <w:iCs/>
          <w:color w:val="000000"/>
          <w:sz w:val="28"/>
          <w:szCs w:val="28"/>
          <w:lang w:eastAsia="tr-TR"/>
        </w:rPr>
        <w:t>Bent</w:t>
      </w:r>
      <w:r w:rsidRPr="007A292E">
        <w:rPr>
          <w:rFonts w:ascii="Open Sans" w:eastAsia="Times New Roman" w:hAnsi="Open Sans" w:cs="Times New Roman"/>
          <w:color w:val="000000"/>
          <w:sz w:val="28"/>
          <w:szCs w:val="28"/>
          <w:lang w:eastAsia="tr-TR"/>
        </w:rPr>
        <w:t>‘i</w:t>
      </w:r>
      <w:proofErr w:type="spellEnd"/>
      <w:r w:rsidRPr="007A292E">
        <w:rPr>
          <w:rFonts w:ascii="Open Sans" w:eastAsia="Times New Roman" w:hAnsi="Open Sans" w:cs="Times New Roman"/>
          <w:color w:val="000000"/>
          <w:sz w:val="28"/>
          <w:szCs w:val="28"/>
          <w:lang w:eastAsia="tr-TR"/>
        </w:rPr>
        <w:t xml:space="preserve"> önemlidir.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Şiirleriyle toplumdaki olumsuzlukları eleştirmiş ve felsefi konuları ele almıştır.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Dönemin idarecilerine (Özellikle Ali Paşa’ya) yönelik hicivler yazmıştır (</w:t>
      </w:r>
      <w:proofErr w:type="spellStart"/>
      <w:r w:rsidRPr="007A292E">
        <w:rPr>
          <w:rFonts w:ascii="Open Sans" w:eastAsia="Times New Roman" w:hAnsi="Open Sans" w:cs="Times New Roman"/>
          <w:color w:val="000000"/>
          <w:sz w:val="28"/>
          <w:szCs w:val="28"/>
          <w:lang w:eastAsia="tr-TR"/>
        </w:rPr>
        <w:t>Zafername</w:t>
      </w:r>
      <w:proofErr w:type="spellEnd"/>
      <w:r w:rsidRPr="007A292E">
        <w:rPr>
          <w:rFonts w:ascii="Open Sans" w:eastAsia="Times New Roman" w:hAnsi="Open Sans" w:cs="Times New Roman"/>
          <w:color w:val="000000"/>
          <w:sz w:val="28"/>
          <w:szCs w:val="28"/>
          <w:lang w:eastAsia="tr-TR"/>
        </w:rPr>
        <w:t>).</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Çeviriler yapmıştır.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Toplumsal şiirlerinde hak, hürriyet, adalet, medeniyet, ahlak gibi kavramları işlemiştir.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Namık Kemal’le birlikte yurt dışında çıkarılan ilk gazete olan </w:t>
      </w:r>
      <w:r w:rsidRPr="007A292E">
        <w:rPr>
          <w:rFonts w:ascii="Open Sans" w:eastAsia="Times New Roman" w:hAnsi="Open Sans" w:cs="Times New Roman"/>
          <w:i/>
          <w:iCs/>
          <w:color w:val="000000"/>
          <w:sz w:val="28"/>
          <w:szCs w:val="28"/>
          <w:lang w:eastAsia="tr-TR"/>
        </w:rPr>
        <w:t>“</w:t>
      </w:r>
      <w:proofErr w:type="spellStart"/>
      <w:r w:rsidRPr="007A292E">
        <w:rPr>
          <w:rFonts w:ascii="Open Sans" w:eastAsia="Times New Roman" w:hAnsi="Open Sans" w:cs="Times New Roman"/>
          <w:i/>
          <w:iCs/>
          <w:color w:val="000000"/>
          <w:sz w:val="28"/>
          <w:szCs w:val="28"/>
          <w:lang w:eastAsia="tr-TR"/>
        </w:rPr>
        <w:t>Hürriyet”</w:t>
      </w:r>
      <w:r w:rsidRPr="007A292E">
        <w:rPr>
          <w:rFonts w:ascii="Open Sans" w:eastAsia="Times New Roman" w:hAnsi="Open Sans" w:cs="Times New Roman"/>
          <w:color w:val="000000"/>
          <w:sz w:val="28"/>
          <w:szCs w:val="28"/>
          <w:lang w:eastAsia="tr-TR"/>
        </w:rPr>
        <w:t>i</w:t>
      </w:r>
      <w:proofErr w:type="spellEnd"/>
      <w:r w:rsidRPr="007A292E">
        <w:rPr>
          <w:rFonts w:ascii="Open Sans" w:eastAsia="Times New Roman" w:hAnsi="Open Sans" w:cs="Times New Roman"/>
          <w:color w:val="000000"/>
          <w:sz w:val="28"/>
          <w:szCs w:val="28"/>
          <w:lang w:eastAsia="tr-TR"/>
        </w:rPr>
        <w:t xml:space="preserve"> yayımlamıştır.</w:t>
      </w:r>
    </w:p>
    <w:p w:rsidR="007A292E" w:rsidRPr="007A292E" w:rsidRDefault="007A292E" w:rsidP="007D0D78">
      <w:pPr>
        <w:numPr>
          <w:ilvl w:val="0"/>
          <w:numId w:val="4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Romantizm akımından etkilenmiştir.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Şiir: </w:t>
      </w:r>
      <w:proofErr w:type="spellStart"/>
      <w:r w:rsidRPr="007A292E">
        <w:rPr>
          <w:rFonts w:ascii="Open Sans" w:eastAsia="Times New Roman" w:hAnsi="Open Sans" w:cs="Times New Roman"/>
          <w:i/>
          <w:iCs/>
          <w:color w:val="000000"/>
          <w:sz w:val="28"/>
          <w:szCs w:val="28"/>
          <w:lang w:eastAsia="tr-TR"/>
        </w:rPr>
        <w:t>Eş’ar</w:t>
      </w:r>
      <w:proofErr w:type="spellEnd"/>
      <w:r w:rsidRPr="007A292E">
        <w:rPr>
          <w:rFonts w:ascii="Open Sans" w:eastAsia="Times New Roman" w:hAnsi="Open Sans" w:cs="Times New Roman"/>
          <w:i/>
          <w:iCs/>
          <w:color w:val="000000"/>
          <w:sz w:val="28"/>
          <w:szCs w:val="28"/>
          <w:lang w:eastAsia="tr-TR"/>
        </w:rPr>
        <w:t>-ı Ziya</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Antoloji: </w:t>
      </w:r>
      <w:r w:rsidRPr="007A292E">
        <w:rPr>
          <w:rFonts w:ascii="Open Sans" w:eastAsia="Times New Roman" w:hAnsi="Open Sans" w:cs="Times New Roman"/>
          <w:i/>
          <w:iCs/>
          <w:color w:val="000000"/>
          <w:sz w:val="28"/>
          <w:szCs w:val="28"/>
          <w:lang w:eastAsia="tr-TR"/>
        </w:rPr>
        <w:t>Harabat</w:t>
      </w:r>
      <w:r w:rsidRPr="007A292E">
        <w:rPr>
          <w:rFonts w:ascii="Open Sans" w:eastAsia="Times New Roman" w:hAnsi="Open Sans" w:cs="Times New Roman"/>
          <w:color w:val="000000"/>
          <w:sz w:val="28"/>
          <w:szCs w:val="28"/>
          <w:lang w:eastAsia="tr-TR"/>
        </w:rPr>
        <w:t> </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Tercüme: </w:t>
      </w:r>
      <w:r w:rsidRPr="007A292E">
        <w:rPr>
          <w:rFonts w:ascii="Open Sans" w:eastAsia="Times New Roman" w:hAnsi="Open Sans" w:cs="Times New Roman"/>
          <w:i/>
          <w:iCs/>
          <w:color w:val="000000"/>
          <w:sz w:val="28"/>
          <w:szCs w:val="28"/>
          <w:lang w:eastAsia="tr-TR"/>
        </w:rPr>
        <w:t xml:space="preserve"> Endülüs Tarihi, Engizisyon Tarihi, Emil, </w:t>
      </w:r>
      <w:proofErr w:type="spellStart"/>
      <w:r w:rsidRPr="007A292E">
        <w:rPr>
          <w:rFonts w:ascii="Open Sans" w:eastAsia="Times New Roman" w:hAnsi="Open Sans" w:cs="Times New Roman"/>
          <w:i/>
          <w:iCs/>
          <w:color w:val="000000"/>
          <w:sz w:val="28"/>
          <w:szCs w:val="28"/>
          <w:lang w:eastAsia="tr-TR"/>
        </w:rPr>
        <w:t>Tartüffe</w:t>
      </w:r>
      <w:proofErr w:type="spellEnd"/>
      <w:r w:rsidRPr="007A292E">
        <w:rPr>
          <w:rFonts w:ascii="Open Sans" w:eastAsia="Times New Roman" w:hAnsi="Open Sans" w:cs="Times New Roman"/>
          <w:i/>
          <w:iCs/>
          <w:color w:val="000000"/>
          <w:sz w:val="28"/>
          <w:szCs w:val="28"/>
          <w:lang w:eastAsia="tr-TR"/>
        </w:rPr>
        <w:t>…</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Hiciv: </w:t>
      </w:r>
      <w:proofErr w:type="spellStart"/>
      <w:r w:rsidRPr="007A292E">
        <w:rPr>
          <w:rFonts w:ascii="Open Sans" w:eastAsia="Times New Roman" w:hAnsi="Open Sans" w:cs="Times New Roman"/>
          <w:i/>
          <w:iCs/>
          <w:color w:val="000000"/>
          <w:sz w:val="28"/>
          <w:szCs w:val="28"/>
          <w:lang w:eastAsia="tr-TR"/>
        </w:rPr>
        <w:t>Zafername</w:t>
      </w:r>
      <w:proofErr w:type="spellEnd"/>
      <w:r w:rsidRPr="007A292E">
        <w:rPr>
          <w:rFonts w:ascii="Open Sans" w:eastAsia="Times New Roman" w:hAnsi="Open Sans" w:cs="Times New Roman"/>
          <w:color w:val="000000"/>
          <w:sz w:val="28"/>
          <w:szCs w:val="28"/>
          <w:lang w:eastAsia="tr-TR"/>
        </w:rPr>
        <w:t> (Nazım-nesir karışık)</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Makale: </w:t>
      </w:r>
      <w:r w:rsidRPr="007A292E">
        <w:rPr>
          <w:rFonts w:ascii="Open Sans" w:eastAsia="Times New Roman" w:hAnsi="Open Sans" w:cs="Times New Roman"/>
          <w:i/>
          <w:iCs/>
          <w:color w:val="000000"/>
          <w:sz w:val="28"/>
          <w:szCs w:val="28"/>
          <w:lang w:eastAsia="tr-TR"/>
        </w:rPr>
        <w:t>Şiir ve İnşa</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Mektup: </w:t>
      </w:r>
      <w:r w:rsidRPr="007A292E">
        <w:rPr>
          <w:rFonts w:ascii="Open Sans" w:eastAsia="Times New Roman" w:hAnsi="Open Sans" w:cs="Times New Roman"/>
          <w:i/>
          <w:iCs/>
          <w:color w:val="000000"/>
          <w:sz w:val="28"/>
          <w:szCs w:val="28"/>
          <w:lang w:eastAsia="tr-TR"/>
        </w:rPr>
        <w:t>Veraset Mektupları</w:t>
      </w:r>
    </w:p>
    <w:p w:rsidR="007A292E" w:rsidRPr="007A292E" w:rsidRDefault="007A292E" w:rsidP="007D0D78">
      <w:pPr>
        <w:numPr>
          <w:ilvl w:val="0"/>
          <w:numId w:val="4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Anı: </w:t>
      </w:r>
      <w:r w:rsidRPr="007A292E">
        <w:rPr>
          <w:rFonts w:ascii="Open Sans" w:eastAsia="Times New Roman" w:hAnsi="Open Sans" w:cs="Times New Roman"/>
          <w:i/>
          <w:iCs/>
          <w:color w:val="000000"/>
          <w:sz w:val="28"/>
          <w:szCs w:val="28"/>
          <w:lang w:eastAsia="tr-TR"/>
        </w:rPr>
        <w:t>Defter-i Amal</w:t>
      </w:r>
    </w:p>
    <w:p w:rsidR="006E1247" w:rsidRDefault="006E1247" w:rsidP="007A292E">
      <w:pPr>
        <w:spacing w:after="150" w:line="240" w:lineRule="auto"/>
        <w:rPr>
          <w:rFonts w:ascii="Open Sans" w:eastAsia="Times New Roman" w:hAnsi="Open Sans" w:cs="Times New Roman"/>
          <w:b/>
          <w:bCs/>
          <w:color w:val="FF0000"/>
          <w:sz w:val="28"/>
          <w:szCs w:val="28"/>
          <w:lang w:eastAsia="tr-TR"/>
        </w:rPr>
      </w:pPr>
    </w:p>
    <w:p w:rsidR="006E1247" w:rsidRDefault="006E1247" w:rsidP="007A292E">
      <w:pPr>
        <w:spacing w:after="150" w:line="240" w:lineRule="auto"/>
        <w:rPr>
          <w:rFonts w:ascii="Open Sans" w:eastAsia="Times New Roman" w:hAnsi="Open Sans" w:cs="Times New Roman"/>
          <w:b/>
          <w:bCs/>
          <w:color w:val="FF0000"/>
          <w:sz w:val="28"/>
          <w:szCs w:val="28"/>
          <w:lang w:eastAsia="tr-TR"/>
        </w:rPr>
      </w:pPr>
    </w:p>
    <w:p w:rsidR="006E1247" w:rsidRDefault="006E1247" w:rsidP="007A292E">
      <w:pPr>
        <w:spacing w:after="150" w:line="240" w:lineRule="auto"/>
        <w:rPr>
          <w:rFonts w:ascii="Open Sans" w:eastAsia="Times New Roman" w:hAnsi="Open Sans" w:cs="Times New Roman"/>
          <w:b/>
          <w:bCs/>
          <w:color w:val="FF0000"/>
          <w:sz w:val="28"/>
          <w:szCs w:val="28"/>
          <w:lang w:eastAsia="tr-TR"/>
        </w:rPr>
      </w:pPr>
    </w:p>
    <w:p w:rsidR="006E1247" w:rsidRDefault="006E1247" w:rsidP="007A292E">
      <w:pPr>
        <w:spacing w:after="150" w:line="240" w:lineRule="auto"/>
        <w:rPr>
          <w:rFonts w:ascii="Open Sans" w:eastAsia="Times New Roman" w:hAnsi="Open Sans" w:cs="Times New Roman"/>
          <w:b/>
          <w:bCs/>
          <w:color w:val="FF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lastRenderedPageBreak/>
        <w:t>NAMIK KEMAL (1840 – 1888)</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“Vatan </w:t>
      </w:r>
      <w:proofErr w:type="spellStart"/>
      <w:r w:rsidRPr="007A292E">
        <w:rPr>
          <w:rFonts w:ascii="Open Sans" w:eastAsia="Times New Roman" w:hAnsi="Open Sans" w:cs="Times New Roman"/>
          <w:color w:val="000000"/>
          <w:sz w:val="28"/>
          <w:szCs w:val="28"/>
          <w:lang w:eastAsia="tr-TR"/>
        </w:rPr>
        <w:t>şairi”dir</w:t>
      </w:r>
      <w:proofErr w:type="spellEnd"/>
      <w:r w:rsidRPr="007A292E">
        <w:rPr>
          <w:rFonts w:ascii="Open Sans" w:eastAsia="Times New Roman" w:hAnsi="Open Sans" w:cs="Times New Roman"/>
          <w:color w:val="000000"/>
          <w:sz w:val="28"/>
          <w:szCs w:val="28"/>
          <w:lang w:eastAsia="tr-TR"/>
        </w:rPr>
        <w:t>.</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 eleştiri, biyografi, roman, tarih, makale gibi farklı tür</w:t>
      </w:r>
      <w:r w:rsidRPr="007A292E">
        <w:rPr>
          <w:rFonts w:ascii="Open Sans" w:eastAsia="Times New Roman" w:hAnsi="Open Sans" w:cs="Times New Roman"/>
          <w:color w:val="000000"/>
          <w:sz w:val="28"/>
          <w:szCs w:val="28"/>
          <w:lang w:eastAsia="tr-TR"/>
        </w:rPr>
        <w:softHyphen/>
        <w:t>lerde eserler vermiştir.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“Toplum için sanat” anlayışındadır.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Eserlerinde vatan, hürriyet, özgürlük, eşitlik gibi konuları işlemiştir.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Edebiyatçı kimliği kadar fikir adamı kimliği de önemlidir.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Dilin sadeleşmesi taraftarıdır.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Şiirlerini, heyecanlı bir söylevci edasıyla yazmıştır.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Hece ile şiirler de yazmıştır; ama genellikle aruzu kullan</w:t>
      </w:r>
      <w:r w:rsidRPr="007A292E">
        <w:rPr>
          <w:rFonts w:ascii="Open Sans" w:eastAsia="Times New Roman" w:hAnsi="Open Sans" w:cs="Times New Roman"/>
          <w:color w:val="000000"/>
          <w:sz w:val="28"/>
          <w:szCs w:val="28"/>
          <w:lang w:eastAsia="tr-TR"/>
        </w:rPr>
        <w:softHyphen/>
        <w:t>mıştır.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Şiirlerinde hem konu hem de biçim bakımından yenilikler görülür.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Ziya Paşa’nın eski edebiyatı övdüğü “Harabat” adlı anto</w:t>
      </w:r>
      <w:r w:rsidRPr="007A292E">
        <w:rPr>
          <w:rFonts w:ascii="Open Sans" w:eastAsia="Times New Roman" w:hAnsi="Open Sans" w:cs="Times New Roman"/>
          <w:color w:val="000000"/>
          <w:sz w:val="28"/>
          <w:szCs w:val="28"/>
          <w:lang w:eastAsia="tr-TR"/>
        </w:rPr>
        <w:softHyphen/>
        <w:t>lojisini eleştirmek amacıyla yazdığı </w:t>
      </w:r>
      <w:r w:rsidRPr="007A292E">
        <w:rPr>
          <w:rFonts w:ascii="Open Sans" w:eastAsia="Times New Roman" w:hAnsi="Open Sans" w:cs="Times New Roman"/>
          <w:i/>
          <w:iCs/>
          <w:color w:val="000000"/>
          <w:sz w:val="28"/>
          <w:szCs w:val="28"/>
          <w:lang w:eastAsia="tr-TR"/>
        </w:rPr>
        <w:t>“</w:t>
      </w:r>
      <w:proofErr w:type="spellStart"/>
      <w:r w:rsidRPr="007A292E">
        <w:rPr>
          <w:rFonts w:ascii="Open Sans" w:eastAsia="Times New Roman" w:hAnsi="Open Sans" w:cs="Times New Roman"/>
          <w:i/>
          <w:iCs/>
          <w:color w:val="000000"/>
          <w:sz w:val="28"/>
          <w:szCs w:val="28"/>
          <w:lang w:eastAsia="tr-TR"/>
        </w:rPr>
        <w:t>Tahrib</w:t>
      </w:r>
      <w:proofErr w:type="spellEnd"/>
      <w:r w:rsidRPr="007A292E">
        <w:rPr>
          <w:rFonts w:ascii="Open Sans" w:eastAsia="Times New Roman" w:hAnsi="Open Sans" w:cs="Times New Roman"/>
          <w:i/>
          <w:iCs/>
          <w:color w:val="000000"/>
          <w:sz w:val="28"/>
          <w:szCs w:val="28"/>
          <w:lang w:eastAsia="tr-TR"/>
        </w:rPr>
        <w:t xml:space="preserve">-i </w:t>
      </w:r>
      <w:proofErr w:type="spellStart"/>
      <w:r w:rsidRPr="007A292E">
        <w:rPr>
          <w:rFonts w:ascii="Open Sans" w:eastAsia="Times New Roman" w:hAnsi="Open Sans" w:cs="Times New Roman"/>
          <w:i/>
          <w:iCs/>
          <w:color w:val="000000"/>
          <w:sz w:val="28"/>
          <w:szCs w:val="28"/>
          <w:lang w:eastAsia="tr-TR"/>
        </w:rPr>
        <w:t>Harabat”</w:t>
      </w:r>
      <w:r w:rsidRPr="007A292E">
        <w:rPr>
          <w:rFonts w:ascii="Open Sans" w:eastAsia="Times New Roman" w:hAnsi="Open Sans" w:cs="Times New Roman"/>
          <w:color w:val="000000"/>
          <w:sz w:val="28"/>
          <w:szCs w:val="28"/>
          <w:lang w:eastAsia="tr-TR"/>
        </w:rPr>
        <w:t>la</w:t>
      </w:r>
      <w:proofErr w:type="spellEnd"/>
      <w:r w:rsidRPr="007A292E">
        <w:rPr>
          <w:rFonts w:ascii="Open Sans" w:eastAsia="Times New Roman" w:hAnsi="Open Sans" w:cs="Times New Roman"/>
          <w:color w:val="000000"/>
          <w:sz w:val="28"/>
          <w:szCs w:val="28"/>
          <w:lang w:eastAsia="tr-TR"/>
        </w:rPr>
        <w:t xml:space="preserve"> ilk eleştiri kitabı örneğini vermiştir.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Namık Kemal, tiyatrolarında aşk dramları, vatanseverlik, fedakârlık, ahlak gibi konuları işlemiştir.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i/>
          <w:iCs/>
          <w:color w:val="000000"/>
          <w:sz w:val="28"/>
          <w:szCs w:val="28"/>
          <w:lang w:eastAsia="tr-TR"/>
        </w:rPr>
        <w:t>Tasvir-i Efkâr</w:t>
      </w:r>
      <w:r w:rsidRPr="007A292E">
        <w:rPr>
          <w:rFonts w:ascii="Open Sans" w:eastAsia="Times New Roman" w:hAnsi="Open Sans" w:cs="Times New Roman"/>
          <w:color w:val="000000"/>
          <w:sz w:val="28"/>
          <w:szCs w:val="28"/>
          <w:lang w:eastAsia="tr-TR"/>
        </w:rPr>
        <w:t> gazetesini Şinasi’den devralmıştır.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Ziya Paşa ile birlikte Londra’da </w:t>
      </w:r>
      <w:r w:rsidRPr="007A292E">
        <w:rPr>
          <w:rFonts w:ascii="Open Sans" w:eastAsia="Times New Roman" w:hAnsi="Open Sans" w:cs="Times New Roman"/>
          <w:i/>
          <w:iCs/>
          <w:color w:val="000000"/>
          <w:sz w:val="28"/>
          <w:szCs w:val="28"/>
          <w:lang w:eastAsia="tr-TR"/>
        </w:rPr>
        <w:t>Hürriyet</w:t>
      </w:r>
      <w:r w:rsidRPr="007A292E">
        <w:rPr>
          <w:rFonts w:ascii="Open Sans" w:eastAsia="Times New Roman" w:hAnsi="Open Sans" w:cs="Times New Roman"/>
          <w:color w:val="000000"/>
          <w:sz w:val="28"/>
          <w:szCs w:val="28"/>
          <w:lang w:eastAsia="tr-TR"/>
        </w:rPr>
        <w:t> gazetesini çıkarmıştır.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Mektupları vardır. Magosa’da yazdığı mektuplar Batılı anlamda anı türünün ilk örneği sayılmaktadır.</w:t>
      </w:r>
    </w:p>
    <w:p w:rsidR="007A292E" w:rsidRPr="007A292E" w:rsidRDefault="007A292E" w:rsidP="007D0D78">
      <w:pPr>
        <w:numPr>
          <w:ilvl w:val="0"/>
          <w:numId w:val="4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Romantizmden etkilenmiştir.</w:t>
      </w:r>
    </w:p>
    <w:p w:rsidR="006E1247" w:rsidRDefault="006E1247" w:rsidP="007A292E">
      <w:pPr>
        <w:spacing w:after="150" w:line="240" w:lineRule="auto"/>
        <w:rPr>
          <w:rFonts w:ascii="Open Sans" w:eastAsia="Times New Roman" w:hAnsi="Open Sans" w:cs="Times New Roman"/>
          <w:b/>
          <w:bCs/>
          <w:color w:val="00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Roman: </w:t>
      </w:r>
      <w:r w:rsidRPr="007A292E">
        <w:rPr>
          <w:rFonts w:ascii="Open Sans" w:eastAsia="Times New Roman" w:hAnsi="Open Sans" w:cs="Times New Roman"/>
          <w:i/>
          <w:iCs/>
          <w:color w:val="000000"/>
          <w:sz w:val="28"/>
          <w:szCs w:val="28"/>
          <w:lang w:eastAsia="tr-TR"/>
        </w:rPr>
        <w:t>İntibah, Cezmi</w:t>
      </w:r>
    </w:p>
    <w:p w:rsidR="007A292E" w:rsidRPr="007A292E"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Tiyatro: </w:t>
      </w:r>
      <w:r w:rsidRPr="007A292E">
        <w:rPr>
          <w:rFonts w:ascii="Open Sans" w:eastAsia="Times New Roman" w:hAnsi="Open Sans" w:cs="Times New Roman"/>
          <w:i/>
          <w:iCs/>
          <w:color w:val="000000"/>
          <w:sz w:val="28"/>
          <w:szCs w:val="28"/>
          <w:lang w:eastAsia="tr-TR"/>
        </w:rPr>
        <w:t xml:space="preserve">Vatan yahut Silistre, Gülnihal, Kara Bela, Akif Bey, Celalettin </w:t>
      </w:r>
      <w:proofErr w:type="spellStart"/>
      <w:r w:rsidRPr="007A292E">
        <w:rPr>
          <w:rFonts w:ascii="Open Sans" w:eastAsia="Times New Roman" w:hAnsi="Open Sans" w:cs="Times New Roman"/>
          <w:i/>
          <w:iCs/>
          <w:color w:val="000000"/>
          <w:sz w:val="28"/>
          <w:szCs w:val="28"/>
          <w:lang w:eastAsia="tr-TR"/>
        </w:rPr>
        <w:t>Harzemşah</w:t>
      </w:r>
      <w:proofErr w:type="spellEnd"/>
      <w:r w:rsidRPr="007A292E">
        <w:rPr>
          <w:rFonts w:ascii="Open Sans" w:eastAsia="Times New Roman" w:hAnsi="Open Sans" w:cs="Times New Roman"/>
          <w:i/>
          <w:iCs/>
          <w:color w:val="000000"/>
          <w:sz w:val="28"/>
          <w:szCs w:val="28"/>
          <w:lang w:eastAsia="tr-TR"/>
        </w:rPr>
        <w:t>, Zavallı Çocuk</w:t>
      </w:r>
    </w:p>
    <w:p w:rsidR="007A292E" w:rsidRPr="007A292E"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Eleştiri: </w:t>
      </w:r>
      <w:proofErr w:type="spellStart"/>
      <w:r w:rsidRPr="007A292E">
        <w:rPr>
          <w:rFonts w:ascii="Open Sans" w:eastAsia="Times New Roman" w:hAnsi="Open Sans" w:cs="Times New Roman"/>
          <w:i/>
          <w:iCs/>
          <w:color w:val="000000"/>
          <w:sz w:val="28"/>
          <w:szCs w:val="28"/>
          <w:lang w:eastAsia="tr-TR"/>
        </w:rPr>
        <w:t>Tahrib</w:t>
      </w:r>
      <w:proofErr w:type="spellEnd"/>
      <w:r w:rsidRPr="007A292E">
        <w:rPr>
          <w:rFonts w:ascii="Open Sans" w:eastAsia="Times New Roman" w:hAnsi="Open Sans" w:cs="Times New Roman"/>
          <w:i/>
          <w:iCs/>
          <w:color w:val="000000"/>
          <w:sz w:val="28"/>
          <w:szCs w:val="28"/>
          <w:lang w:eastAsia="tr-TR"/>
        </w:rPr>
        <w:t xml:space="preserve">-i Harabat, </w:t>
      </w:r>
      <w:proofErr w:type="spellStart"/>
      <w:r w:rsidRPr="007A292E">
        <w:rPr>
          <w:rFonts w:ascii="Open Sans" w:eastAsia="Times New Roman" w:hAnsi="Open Sans" w:cs="Times New Roman"/>
          <w:i/>
          <w:iCs/>
          <w:color w:val="000000"/>
          <w:sz w:val="28"/>
          <w:szCs w:val="28"/>
          <w:lang w:eastAsia="tr-TR"/>
        </w:rPr>
        <w:t>Takib</w:t>
      </w:r>
      <w:proofErr w:type="spellEnd"/>
      <w:r w:rsidRPr="007A292E">
        <w:rPr>
          <w:rFonts w:ascii="Open Sans" w:eastAsia="Times New Roman" w:hAnsi="Open Sans" w:cs="Times New Roman"/>
          <w:i/>
          <w:iCs/>
          <w:color w:val="000000"/>
          <w:sz w:val="28"/>
          <w:szCs w:val="28"/>
          <w:lang w:eastAsia="tr-TR"/>
        </w:rPr>
        <w:t>-i Harabat</w:t>
      </w:r>
      <w:r w:rsidRPr="007A292E">
        <w:rPr>
          <w:rFonts w:ascii="Open Sans" w:eastAsia="Times New Roman" w:hAnsi="Open Sans" w:cs="Times New Roman"/>
          <w:color w:val="000000"/>
          <w:sz w:val="28"/>
          <w:szCs w:val="28"/>
          <w:lang w:eastAsia="tr-TR"/>
        </w:rPr>
        <w:t xml:space="preserve"> (iki eser de Ziya Paşanın </w:t>
      </w:r>
      <w:proofErr w:type="spellStart"/>
      <w:r w:rsidRPr="007A292E">
        <w:rPr>
          <w:rFonts w:ascii="Open Sans" w:eastAsia="Times New Roman" w:hAnsi="Open Sans" w:cs="Times New Roman"/>
          <w:color w:val="000000"/>
          <w:sz w:val="28"/>
          <w:szCs w:val="28"/>
          <w:lang w:eastAsia="tr-TR"/>
        </w:rPr>
        <w:t>Harabat’ına</w:t>
      </w:r>
      <w:proofErr w:type="spellEnd"/>
      <w:r w:rsidRPr="007A292E">
        <w:rPr>
          <w:rFonts w:ascii="Open Sans" w:eastAsia="Times New Roman" w:hAnsi="Open Sans" w:cs="Times New Roman"/>
          <w:color w:val="000000"/>
          <w:sz w:val="28"/>
          <w:szCs w:val="28"/>
          <w:lang w:eastAsia="tr-TR"/>
        </w:rPr>
        <w:t xml:space="preserve"> karşı yazılmıştır.), </w:t>
      </w:r>
      <w:r w:rsidRPr="007A292E">
        <w:rPr>
          <w:rFonts w:ascii="Open Sans" w:eastAsia="Times New Roman" w:hAnsi="Open Sans" w:cs="Times New Roman"/>
          <w:i/>
          <w:iCs/>
          <w:color w:val="000000"/>
          <w:sz w:val="28"/>
          <w:szCs w:val="28"/>
          <w:lang w:eastAsia="tr-TR"/>
        </w:rPr>
        <w:t>İrfan Paşa’ya Mektup, Renan Müdafaanamesi</w:t>
      </w:r>
    </w:p>
    <w:p w:rsidR="007A292E" w:rsidRPr="007A292E"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Tarih: </w:t>
      </w:r>
      <w:proofErr w:type="spellStart"/>
      <w:r w:rsidRPr="007A292E">
        <w:rPr>
          <w:rFonts w:ascii="Open Sans" w:eastAsia="Times New Roman" w:hAnsi="Open Sans" w:cs="Times New Roman"/>
          <w:i/>
          <w:iCs/>
          <w:color w:val="000000"/>
          <w:sz w:val="28"/>
          <w:szCs w:val="28"/>
          <w:lang w:eastAsia="tr-TR"/>
        </w:rPr>
        <w:t>Devr</w:t>
      </w:r>
      <w:proofErr w:type="spellEnd"/>
      <w:r w:rsidRPr="007A292E">
        <w:rPr>
          <w:rFonts w:ascii="Open Sans" w:eastAsia="Times New Roman" w:hAnsi="Open Sans" w:cs="Times New Roman"/>
          <w:i/>
          <w:iCs/>
          <w:color w:val="000000"/>
          <w:sz w:val="28"/>
          <w:szCs w:val="28"/>
          <w:lang w:eastAsia="tr-TR"/>
        </w:rPr>
        <w:t>-i İstila, Kanije, Silistre Muhasarası, Osmanlı Tarihi, Büyük İslam Tarihi</w:t>
      </w:r>
    </w:p>
    <w:p w:rsidR="007A292E" w:rsidRPr="007A292E"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Biyografi: </w:t>
      </w:r>
      <w:r w:rsidRPr="007A292E">
        <w:rPr>
          <w:rFonts w:ascii="Open Sans" w:eastAsia="Times New Roman" w:hAnsi="Open Sans" w:cs="Times New Roman"/>
          <w:i/>
          <w:iCs/>
          <w:color w:val="000000"/>
          <w:sz w:val="28"/>
          <w:szCs w:val="28"/>
          <w:lang w:eastAsia="tr-TR"/>
        </w:rPr>
        <w:t>Evrak-ı Perişan</w:t>
      </w:r>
      <w:r w:rsidRPr="007A292E">
        <w:rPr>
          <w:rFonts w:ascii="Open Sans" w:eastAsia="Times New Roman" w:hAnsi="Open Sans" w:cs="Times New Roman"/>
          <w:color w:val="000000"/>
          <w:sz w:val="28"/>
          <w:szCs w:val="28"/>
          <w:lang w:eastAsia="tr-TR"/>
        </w:rPr>
        <w:t> (Fatih, Yavuz Sultan ve Selahat</w:t>
      </w:r>
      <w:r w:rsidRPr="007A292E">
        <w:rPr>
          <w:rFonts w:ascii="Open Sans" w:eastAsia="Times New Roman" w:hAnsi="Open Sans" w:cs="Times New Roman"/>
          <w:color w:val="000000"/>
          <w:sz w:val="28"/>
          <w:szCs w:val="28"/>
          <w:lang w:eastAsia="tr-TR"/>
        </w:rPr>
        <w:softHyphen/>
        <w:t>tin Eyyubi’yi anlatır.)</w:t>
      </w:r>
    </w:p>
    <w:p w:rsidR="007A292E" w:rsidRPr="006E1247" w:rsidRDefault="007A292E" w:rsidP="007D0D78">
      <w:pPr>
        <w:numPr>
          <w:ilvl w:val="0"/>
          <w:numId w:val="4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Anı: </w:t>
      </w:r>
      <w:r w:rsidRPr="007A292E">
        <w:rPr>
          <w:rFonts w:ascii="Open Sans" w:eastAsia="Times New Roman" w:hAnsi="Open Sans" w:cs="Times New Roman"/>
          <w:i/>
          <w:iCs/>
          <w:color w:val="000000"/>
          <w:sz w:val="28"/>
          <w:szCs w:val="28"/>
          <w:lang w:eastAsia="tr-TR"/>
        </w:rPr>
        <w:t>Magosa Mektupları</w:t>
      </w:r>
    </w:p>
    <w:p w:rsidR="006E1247" w:rsidRDefault="006E1247" w:rsidP="006E1247">
      <w:pPr>
        <w:spacing w:before="100" w:beforeAutospacing="1" w:after="100" w:afterAutospacing="1" w:line="240" w:lineRule="auto"/>
        <w:rPr>
          <w:rFonts w:ascii="Open Sans" w:eastAsia="Times New Roman" w:hAnsi="Open Sans" w:cs="Times New Roman"/>
          <w:color w:val="444444"/>
          <w:sz w:val="28"/>
          <w:szCs w:val="28"/>
          <w:lang w:eastAsia="tr-TR"/>
        </w:rPr>
      </w:pPr>
    </w:p>
    <w:p w:rsidR="006E1247" w:rsidRDefault="006E1247" w:rsidP="006E1247">
      <w:pPr>
        <w:spacing w:before="100" w:beforeAutospacing="1" w:after="100" w:afterAutospacing="1" w:line="240" w:lineRule="auto"/>
        <w:rPr>
          <w:rFonts w:ascii="Open Sans" w:eastAsia="Times New Roman" w:hAnsi="Open Sans" w:cs="Times New Roman"/>
          <w:color w:val="444444"/>
          <w:sz w:val="28"/>
          <w:szCs w:val="28"/>
          <w:lang w:eastAsia="tr-TR"/>
        </w:rPr>
      </w:pPr>
    </w:p>
    <w:p w:rsidR="006E1247" w:rsidRPr="007A292E" w:rsidRDefault="006E1247" w:rsidP="006E1247">
      <w:pPr>
        <w:spacing w:before="100" w:beforeAutospacing="1" w:after="100" w:afterAutospacing="1" w:line="240" w:lineRule="auto"/>
        <w:rPr>
          <w:rFonts w:ascii="Open Sans" w:eastAsia="Times New Roman" w:hAnsi="Open Sans" w:cs="Times New Roman"/>
          <w:color w:val="444444"/>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FF0000"/>
          <w:sz w:val="28"/>
          <w:szCs w:val="28"/>
          <w:lang w:eastAsia="tr-TR"/>
        </w:rPr>
        <w:lastRenderedPageBreak/>
        <w:t>AHMET MİTHAT EFENDİ (1844 – 1912)</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Eserlerini “halk için roman anlayışıyla” yazmıştır.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Döneminin en çok eser veren yazarıdır.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“Yazı makinesi” olarak nitelenen yazar, roman, hikâye ve tiyatro gibi birçok türde eser vermiştir.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Romanlarında halkı bilgilendirmek için akışı keserek ansik</w:t>
      </w:r>
      <w:r w:rsidRPr="007A292E">
        <w:rPr>
          <w:rFonts w:ascii="Open Sans" w:eastAsia="Times New Roman" w:hAnsi="Open Sans" w:cs="Times New Roman"/>
          <w:color w:val="000000"/>
          <w:sz w:val="28"/>
          <w:szCs w:val="28"/>
          <w:lang w:eastAsia="tr-TR"/>
        </w:rPr>
        <w:softHyphen/>
        <w:t>lopedik bilgiler vermiştir.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i/>
          <w:iCs/>
          <w:color w:val="000000"/>
          <w:sz w:val="28"/>
          <w:szCs w:val="28"/>
          <w:lang w:eastAsia="tr-TR"/>
        </w:rPr>
        <w:t>Tercüman-ı Hakikat</w:t>
      </w:r>
      <w:r w:rsidRPr="007A292E">
        <w:rPr>
          <w:rFonts w:ascii="Open Sans" w:eastAsia="Times New Roman" w:hAnsi="Open Sans" w:cs="Times New Roman"/>
          <w:color w:val="000000"/>
          <w:sz w:val="28"/>
          <w:szCs w:val="28"/>
          <w:lang w:eastAsia="tr-TR"/>
        </w:rPr>
        <w:t> gazetesini çıkarmıştır.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Teknik ve üslup bakımından zayıf eserler vermiştir.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Dili sade ve anlaşılırdır.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Hayatını kalemiyle kazanan ilk yazarımızdır.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Servet-i </w:t>
      </w:r>
      <w:proofErr w:type="spellStart"/>
      <w:r w:rsidRPr="007A292E">
        <w:rPr>
          <w:rFonts w:ascii="Open Sans" w:eastAsia="Times New Roman" w:hAnsi="Open Sans" w:cs="Times New Roman"/>
          <w:color w:val="000000"/>
          <w:sz w:val="28"/>
          <w:szCs w:val="28"/>
          <w:lang w:eastAsia="tr-TR"/>
        </w:rPr>
        <w:t>Fünun</w:t>
      </w:r>
      <w:proofErr w:type="spellEnd"/>
      <w:r w:rsidRPr="007A292E">
        <w:rPr>
          <w:rFonts w:ascii="Open Sans" w:eastAsia="Times New Roman" w:hAnsi="Open Sans" w:cs="Times New Roman"/>
          <w:color w:val="000000"/>
          <w:sz w:val="28"/>
          <w:szCs w:val="28"/>
          <w:lang w:eastAsia="tr-TR"/>
        </w:rPr>
        <w:t xml:space="preserve"> aleyhine </w:t>
      </w:r>
      <w:r w:rsidRPr="007A292E">
        <w:rPr>
          <w:rFonts w:ascii="Open Sans" w:eastAsia="Times New Roman" w:hAnsi="Open Sans" w:cs="Times New Roman"/>
          <w:i/>
          <w:iCs/>
          <w:color w:val="000000"/>
          <w:sz w:val="28"/>
          <w:szCs w:val="28"/>
          <w:lang w:eastAsia="tr-TR"/>
        </w:rPr>
        <w:t>“Dekadanlar”</w:t>
      </w:r>
      <w:r w:rsidRPr="007A292E">
        <w:rPr>
          <w:rFonts w:ascii="Open Sans" w:eastAsia="Times New Roman" w:hAnsi="Open Sans" w:cs="Times New Roman"/>
          <w:color w:val="000000"/>
          <w:sz w:val="28"/>
          <w:szCs w:val="28"/>
          <w:lang w:eastAsia="tr-TR"/>
        </w:rPr>
        <w:t> adlı bir yazı yazmış</w:t>
      </w:r>
      <w:r w:rsidRPr="007A292E">
        <w:rPr>
          <w:rFonts w:ascii="Open Sans" w:eastAsia="Times New Roman" w:hAnsi="Open Sans" w:cs="Times New Roman"/>
          <w:color w:val="000000"/>
          <w:sz w:val="28"/>
          <w:szCs w:val="28"/>
          <w:lang w:eastAsia="tr-TR"/>
        </w:rPr>
        <w:softHyphen/>
        <w:t xml:space="preserve">tır. Bu yazıyla Servet-i </w:t>
      </w:r>
      <w:proofErr w:type="spellStart"/>
      <w:r w:rsidRPr="007A292E">
        <w:rPr>
          <w:rFonts w:ascii="Open Sans" w:eastAsia="Times New Roman" w:hAnsi="Open Sans" w:cs="Times New Roman"/>
          <w:color w:val="000000"/>
          <w:sz w:val="28"/>
          <w:szCs w:val="28"/>
          <w:lang w:eastAsia="tr-TR"/>
        </w:rPr>
        <w:t>Fünuncu</w:t>
      </w:r>
      <w:proofErr w:type="spellEnd"/>
      <w:r w:rsidRPr="007A292E">
        <w:rPr>
          <w:rFonts w:ascii="Open Sans" w:eastAsia="Times New Roman" w:hAnsi="Open Sans" w:cs="Times New Roman"/>
          <w:color w:val="000000"/>
          <w:sz w:val="28"/>
          <w:szCs w:val="28"/>
          <w:lang w:eastAsia="tr-TR"/>
        </w:rPr>
        <w:t xml:space="preserve"> gençleri anlaşılmaz şiirler yazmakla eleştirmiştir.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proofErr w:type="spellStart"/>
      <w:r w:rsidRPr="007A292E">
        <w:rPr>
          <w:rFonts w:ascii="Open Sans" w:eastAsia="Times New Roman" w:hAnsi="Open Sans" w:cs="Times New Roman"/>
          <w:i/>
          <w:iCs/>
          <w:color w:val="000000"/>
          <w:sz w:val="28"/>
          <w:szCs w:val="28"/>
          <w:lang w:eastAsia="tr-TR"/>
        </w:rPr>
        <w:t>Felatun</w:t>
      </w:r>
      <w:proofErr w:type="spellEnd"/>
      <w:r w:rsidRPr="007A292E">
        <w:rPr>
          <w:rFonts w:ascii="Open Sans" w:eastAsia="Times New Roman" w:hAnsi="Open Sans" w:cs="Times New Roman"/>
          <w:i/>
          <w:iCs/>
          <w:color w:val="000000"/>
          <w:sz w:val="28"/>
          <w:szCs w:val="28"/>
          <w:lang w:eastAsia="tr-TR"/>
        </w:rPr>
        <w:t xml:space="preserve"> Beyle Rakım Efendi</w:t>
      </w:r>
      <w:r w:rsidRPr="007A292E">
        <w:rPr>
          <w:rFonts w:ascii="Open Sans" w:eastAsia="Times New Roman" w:hAnsi="Open Sans" w:cs="Times New Roman"/>
          <w:color w:val="000000"/>
          <w:sz w:val="28"/>
          <w:szCs w:val="28"/>
          <w:lang w:eastAsia="tr-TR"/>
        </w:rPr>
        <w:t xml:space="preserve"> romanında yanlış batılılaşmayı eleştirmiştir. Bu romandaki </w:t>
      </w:r>
      <w:proofErr w:type="spellStart"/>
      <w:r w:rsidRPr="007A292E">
        <w:rPr>
          <w:rFonts w:ascii="Open Sans" w:eastAsia="Times New Roman" w:hAnsi="Open Sans" w:cs="Times New Roman"/>
          <w:color w:val="000000"/>
          <w:sz w:val="28"/>
          <w:szCs w:val="28"/>
          <w:lang w:eastAsia="tr-TR"/>
        </w:rPr>
        <w:t>Felatun</w:t>
      </w:r>
      <w:proofErr w:type="spellEnd"/>
      <w:r w:rsidRPr="007A292E">
        <w:rPr>
          <w:rFonts w:ascii="Open Sans" w:eastAsia="Times New Roman" w:hAnsi="Open Sans" w:cs="Times New Roman"/>
          <w:color w:val="000000"/>
          <w:sz w:val="28"/>
          <w:szCs w:val="28"/>
          <w:lang w:eastAsia="tr-TR"/>
        </w:rPr>
        <w:t xml:space="preserve"> Bey “</w:t>
      </w:r>
      <w:proofErr w:type="spellStart"/>
      <w:r w:rsidRPr="007A292E">
        <w:rPr>
          <w:rFonts w:ascii="Open Sans" w:eastAsia="Times New Roman" w:hAnsi="Open Sans" w:cs="Times New Roman"/>
          <w:color w:val="000000"/>
          <w:sz w:val="28"/>
          <w:szCs w:val="28"/>
          <w:lang w:eastAsia="tr-TR"/>
        </w:rPr>
        <w:t>Batı”yı</w:t>
      </w:r>
      <w:proofErr w:type="spellEnd"/>
      <w:r w:rsidRPr="007A292E">
        <w:rPr>
          <w:rFonts w:ascii="Open Sans" w:eastAsia="Times New Roman" w:hAnsi="Open Sans" w:cs="Times New Roman"/>
          <w:color w:val="000000"/>
          <w:sz w:val="28"/>
          <w:szCs w:val="28"/>
          <w:lang w:eastAsia="tr-TR"/>
        </w:rPr>
        <w:t>, Rakım Efendi “</w:t>
      </w:r>
      <w:proofErr w:type="spellStart"/>
      <w:r w:rsidRPr="007A292E">
        <w:rPr>
          <w:rFonts w:ascii="Open Sans" w:eastAsia="Times New Roman" w:hAnsi="Open Sans" w:cs="Times New Roman"/>
          <w:color w:val="000000"/>
          <w:sz w:val="28"/>
          <w:szCs w:val="28"/>
          <w:lang w:eastAsia="tr-TR"/>
        </w:rPr>
        <w:t>Doğu”yu</w:t>
      </w:r>
      <w:proofErr w:type="spellEnd"/>
      <w:r w:rsidRPr="007A292E">
        <w:rPr>
          <w:rFonts w:ascii="Open Sans" w:eastAsia="Times New Roman" w:hAnsi="Open Sans" w:cs="Times New Roman"/>
          <w:color w:val="000000"/>
          <w:sz w:val="28"/>
          <w:szCs w:val="28"/>
          <w:lang w:eastAsia="tr-TR"/>
        </w:rPr>
        <w:t xml:space="preserve"> temsil eder.</w:t>
      </w:r>
    </w:p>
    <w:p w:rsidR="007A292E" w:rsidRPr="007A292E" w:rsidRDefault="007A292E" w:rsidP="007D0D78">
      <w:pPr>
        <w:numPr>
          <w:ilvl w:val="0"/>
          <w:numId w:val="4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Romantizmden etkilenmiştir.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4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Hikâye: </w:t>
      </w:r>
      <w:r w:rsidRPr="007A292E">
        <w:rPr>
          <w:rFonts w:ascii="Open Sans" w:eastAsia="Times New Roman" w:hAnsi="Open Sans" w:cs="Times New Roman"/>
          <w:i/>
          <w:iCs/>
          <w:color w:val="000000"/>
          <w:sz w:val="28"/>
          <w:szCs w:val="28"/>
          <w:lang w:eastAsia="tr-TR"/>
        </w:rPr>
        <w:t xml:space="preserve">Kıssadan Hisse, </w:t>
      </w:r>
      <w:proofErr w:type="spellStart"/>
      <w:r w:rsidRPr="007A292E">
        <w:rPr>
          <w:rFonts w:ascii="Open Sans" w:eastAsia="Times New Roman" w:hAnsi="Open Sans" w:cs="Times New Roman"/>
          <w:i/>
          <w:iCs/>
          <w:color w:val="000000"/>
          <w:sz w:val="28"/>
          <w:szCs w:val="28"/>
          <w:lang w:eastAsia="tr-TR"/>
        </w:rPr>
        <w:t>Letaif</w:t>
      </w:r>
      <w:proofErr w:type="spellEnd"/>
      <w:r w:rsidRPr="007A292E">
        <w:rPr>
          <w:rFonts w:ascii="Open Sans" w:eastAsia="Times New Roman" w:hAnsi="Open Sans" w:cs="Times New Roman"/>
          <w:i/>
          <w:iCs/>
          <w:color w:val="000000"/>
          <w:sz w:val="28"/>
          <w:szCs w:val="28"/>
          <w:lang w:eastAsia="tr-TR"/>
        </w:rPr>
        <w:t xml:space="preserve">-i </w:t>
      </w:r>
      <w:proofErr w:type="spellStart"/>
      <w:r w:rsidRPr="007A292E">
        <w:rPr>
          <w:rFonts w:ascii="Open Sans" w:eastAsia="Times New Roman" w:hAnsi="Open Sans" w:cs="Times New Roman"/>
          <w:i/>
          <w:iCs/>
          <w:color w:val="000000"/>
          <w:sz w:val="28"/>
          <w:szCs w:val="28"/>
          <w:lang w:eastAsia="tr-TR"/>
        </w:rPr>
        <w:t>Rivayat</w:t>
      </w:r>
      <w:proofErr w:type="spellEnd"/>
      <w:r w:rsidRPr="007A292E">
        <w:rPr>
          <w:rFonts w:ascii="Open Sans" w:eastAsia="Times New Roman" w:hAnsi="Open Sans" w:cs="Times New Roman"/>
          <w:color w:val="000000"/>
          <w:sz w:val="28"/>
          <w:szCs w:val="28"/>
          <w:lang w:eastAsia="tr-TR"/>
        </w:rPr>
        <w:t> (25 cilt)</w:t>
      </w:r>
    </w:p>
    <w:p w:rsidR="007A292E" w:rsidRPr="007A292E" w:rsidRDefault="007A292E" w:rsidP="007D0D78">
      <w:pPr>
        <w:numPr>
          <w:ilvl w:val="0"/>
          <w:numId w:val="4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Roman: </w:t>
      </w:r>
      <w:r w:rsidRPr="007A292E">
        <w:rPr>
          <w:rFonts w:ascii="Open Sans" w:eastAsia="Times New Roman" w:hAnsi="Open Sans" w:cs="Times New Roman"/>
          <w:i/>
          <w:iCs/>
          <w:color w:val="000000"/>
          <w:sz w:val="28"/>
          <w:szCs w:val="28"/>
          <w:lang w:eastAsia="tr-TR"/>
        </w:rPr>
        <w:t xml:space="preserve">Yeniçeriler, Hasan </w:t>
      </w:r>
      <w:proofErr w:type="spellStart"/>
      <w:r w:rsidRPr="007A292E">
        <w:rPr>
          <w:rFonts w:ascii="Open Sans" w:eastAsia="Times New Roman" w:hAnsi="Open Sans" w:cs="Times New Roman"/>
          <w:i/>
          <w:iCs/>
          <w:color w:val="000000"/>
          <w:sz w:val="28"/>
          <w:szCs w:val="28"/>
          <w:lang w:eastAsia="tr-TR"/>
        </w:rPr>
        <w:t>Mellah</w:t>
      </w:r>
      <w:proofErr w:type="spellEnd"/>
      <w:r w:rsidRPr="007A292E">
        <w:rPr>
          <w:rFonts w:ascii="Open Sans" w:eastAsia="Times New Roman" w:hAnsi="Open Sans" w:cs="Times New Roman"/>
          <w:i/>
          <w:iCs/>
          <w:color w:val="000000"/>
          <w:sz w:val="28"/>
          <w:szCs w:val="28"/>
          <w:lang w:eastAsia="tr-TR"/>
        </w:rPr>
        <w:t>, Hüseyin Fell</w:t>
      </w:r>
      <w:r w:rsidR="006E1247">
        <w:rPr>
          <w:rFonts w:ascii="Open Sans" w:eastAsia="Times New Roman" w:hAnsi="Open Sans" w:cs="Times New Roman"/>
          <w:i/>
          <w:iCs/>
          <w:color w:val="000000"/>
          <w:sz w:val="28"/>
          <w:szCs w:val="28"/>
          <w:lang w:eastAsia="tr-TR"/>
        </w:rPr>
        <w:t xml:space="preserve">ah, </w:t>
      </w:r>
      <w:proofErr w:type="spellStart"/>
      <w:r w:rsidR="006E1247">
        <w:rPr>
          <w:rFonts w:ascii="Open Sans" w:eastAsia="Times New Roman" w:hAnsi="Open Sans" w:cs="Times New Roman"/>
          <w:i/>
          <w:iCs/>
          <w:color w:val="000000"/>
          <w:sz w:val="28"/>
          <w:szCs w:val="28"/>
          <w:lang w:eastAsia="tr-TR"/>
        </w:rPr>
        <w:t>Felatun</w:t>
      </w:r>
      <w:proofErr w:type="spellEnd"/>
      <w:r w:rsidR="006E1247">
        <w:rPr>
          <w:rFonts w:ascii="Open Sans" w:eastAsia="Times New Roman" w:hAnsi="Open Sans" w:cs="Times New Roman"/>
          <w:i/>
          <w:iCs/>
          <w:color w:val="000000"/>
          <w:sz w:val="28"/>
          <w:szCs w:val="28"/>
          <w:lang w:eastAsia="tr-TR"/>
        </w:rPr>
        <w:t xml:space="preserve"> Beyle Rakım Efendi</w:t>
      </w:r>
      <w:proofErr w:type="gramStart"/>
      <w:r w:rsidR="006E1247">
        <w:rPr>
          <w:rFonts w:ascii="Open Sans" w:eastAsia="Times New Roman" w:hAnsi="Open Sans" w:cs="Times New Roman"/>
          <w:i/>
          <w:iCs/>
          <w:color w:val="000000"/>
          <w:sz w:val="28"/>
          <w:szCs w:val="28"/>
          <w:lang w:eastAsia="tr-TR"/>
        </w:rPr>
        <w:t>,</w:t>
      </w:r>
      <w:r w:rsidRPr="007A292E">
        <w:rPr>
          <w:rFonts w:ascii="Open Sans" w:eastAsia="Times New Roman" w:hAnsi="Open Sans" w:cs="Times New Roman"/>
          <w:i/>
          <w:iCs/>
          <w:color w:val="000000"/>
          <w:sz w:val="28"/>
          <w:szCs w:val="28"/>
          <w:lang w:eastAsia="tr-TR"/>
        </w:rPr>
        <w:t>,</w:t>
      </w:r>
      <w:proofErr w:type="gramEnd"/>
      <w:r w:rsidRPr="007A292E">
        <w:rPr>
          <w:rFonts w:ascii="Open Sans" w:eastAsia="Times New Roman" w:hAnsi="Open Sans" w:cs="Times New Roman"/>
          <w:i/>
          <w:iCs/>
          <w:color w:val="000000"/>
          <w:sz w:val="28"/>
          <w:szCs w:val="28"/>
          <w:lang w:eastAsia="tr-TR"/>
        </w:rPr>
        <w:t xml:space="preserve"> Henüz On Yedi Yaşında, Esrar-ı </w:t>
      </w:r>
      <w:proofErr w:type="spellStart"/>
      <w:r w:rsidRPr="007A292E">
        <w:rPr>
          <w:rFonts w:ascii="Open Sans" w:eastAsia="Times New Roman" w:hAnsi="Open Sans" w:cs="Times New Roman"/>
          <w:i/>
          <w:iCs/>
          <w:color w:val="000000"/>
          <w:sz w:val="28"/>
          <w:szCs w:val="28"/>
          <w:lang w:eastAsia="tr-TR"/>
        </w:rPr>
        <w:t>Cinayat</w:t>
      </w:r>
      <w:proofErr w:type="spellEnd"/>
      <w:r w:rsidRPr="007A292E">
        <w:rPr>
          <w:rFonts w:ascii="Open Sans" w:eastAsia="Times New Roman" w:hAnsi="Open Sans" w:cs="Times New Roman"/>
          <w:i/>
          <w:iCs/>
          <w:color w:val="000000"/>
          <w:sz w:val="28"/>
          <w:szCs w:val="28"/>
          <w:lang w:eastAsia="tr-TR"/>
        </w:rPr>
        <w:t xml:space="preserve">, </w:t>
      </w:r>
      <w:proofErr w:type="spellStart"/>
      <w:r w:rsidRPr="007A292E">
        <w:rPr>
          <w:rFonts w:ascii="Open Sans" w:eastAsia="Times New Roman" w:hAnsi="Open Sans" w:cs="Times New Roman"/>
          <w:i/>
          <w:iCs/>
          <w:color w:val="000000"/>
          <w:sz w:val="28"/>
          <w:szCs w:val="28"/>
          <w:lang w:eastAsia="tr-TR"/>
        </w:rPr>
        <w:t>Durdane</w:t>
      </w:r>
      <w:proofErr w:type="spellEnd"/>
      <w:r w:rsidRPr="007A292E">
        <w:rPr>
          <w:rFonts w:ascii="Open Sans" w:eastAsia="Times New Roman" w:hAnsi="Open Sans" w:cs="Times New Roman"/>
          <w:i/>
          <w:iCs/>
          <w:color w:val="000000"/>
          <w:sz w:val="28"/>
          <w:szCs w:val="28"/>
          <w:lang w:eastAsia="tr-TR"/>
        </w:rPr>
        <w:t xml:space="preserve"> Hanım, Dünyaya İkinci Geliş, Jön Türk, Paris’te Bir Türk…</w:t>
      </w:r>
    </w:p>
    <w:p w:rsidR="007A292E" w:rsidRPr="007A292E" w:rsidRDefault="007A292E" w:rsidP="007D0D78">
      <w:pPr>
        <w:numPr>
          <w:ilvl w:val="0"/>
          <w:numId w:val="4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Tiyatro: </w:t>
      </w:r>
      <w:r w:rsidRPr="007A292E">
        <w:rPr>
          <w:rFonts w:ascii="Open Sans" w:eastAsia="Times New Roman" w:hAnsi="Open Sans" w:cs="Times New Roman"/>
          <w:i/>
          <w:iCs/>
          <w:color w:val="000000"/>
          <w:sz w:val="28"/>
          <w:szCs w:val="28"/>
          <w:lang w:eastAsia="tr-TR"/>
        </w:rPr>
        <w:t>Eyvah, Çerkez Özdenler, Çengi</w:t>
      </w:r>
    </w:p>
    <w:p w:rsidR="007A292E" w:rsidRPr="006E1247" w:rsidRDefault="007A292E" w:rsidP="007D0D78">
      <w:pPr>
        <w:numPr>
          <w:ilvl w:val="0"/>
          <w:numId w:val="4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Gezi: </w:t>
      </w:r>
      <w:r w:rsidRPr="007A292E">
        <w:rPr>
          <w:rFonts w:ascii="Open Sans" w:eastAsia="Times New Roman" w:hAnsi="Open Sans" w:cs="Times New Roman"/>
          <w:i/>
          <w:iCs/>
          <w:color w:val="000000"/>
          <w:sz w:val="28"/>
          <w:szCs w:val="28"/>
          <w:lang w:eastAsia="tr-TR"/>
        </w:rPr>
        <w:t>Avrupa’da Bir Cevelan</w:t>
      </w:r>
    </w:p>
    <w:p w:rsidR="006E1247" w:rsidRPr="007A292E" w:rsidRDefault="006E1247" w:rsidP="006E1247">
      <w:pPr>
        <w:spacing w:before="100" w:beforeAutospacing="1" w:after="100" w:afterAutospacing="1" w:line="240" w:lineRule="auto"/>
        <w:rPr>
          <w:rFonts w:ascii="Open Sans" w:eastAsia="Times New Roman" w:hAnsi="Open Sans" w:cs="Times New Roman"/>
          <w:color w:val="444444"/>
          <w:sz w:val="28"/>
          <w:szCs w:val="28"/>
          <w:lang w:eastAsia="tr-TR"/>
        </w:rPr>
      </w:pP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AHMET VEFİK PAŞA (1823 – 1891)</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Devlet adamı ve yazardır.</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Moliere’den yaptığı çeviri ve adaptasyonlarla tanınmıştır.</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Milliyetçilik ve Türkçülük akımlarının ilk temsilcilerindendir.</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Tiyatro tarihimizde özel bir yeri vardır, Türk tiyatrosunun kurucusu sayılmaktadır.</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i/>
          <w:iCs/>
          <w:color w:val="000000"/>
          <w:sz w:val="28"/>
          <w:szCs w:val="28"/>
          <w:lang w:eastAsia="tr-TR"/>
        </w:rPr>
        <w:t>Lehçe-i Osmanî</w:t>
      </w:r>
      <w:r w:rsidRPr="007A292E">
        <w:rPr>
          <w:rFonts w:ascii="Open Sans" w:eastAsia="Times New Roman" w:hAnsi="Open Sans" w:cs="Times New Roman"/>
          <w:color w:val="000000"/>
          <w:sz w:val="28"/>
          <w:szCs w:val="28"/>
          <w:lang w:eastAsia="tr-TR"/>
        </w:rPr>
        <w:t> adlı, Anadolu Türkçesine ait ilk sözlüğü hazırlamıştır.</w:t>
      </w:r>
    </w:p>
    <w:p w:rsidR="007A292E" w:rsidRPr="007A292E" w:rsidRDefault="007A292E" w:rsidP="007D0D78">
      <w:pPr>
        <w:numPr>
          <w:ilvl w:val="0"/>
          <w:numId w:val="5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Klasisizmden etkilenmiştir.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5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Moliere’den Tiyatro Çeviri ve Uyarlama: </w:t>
      </w:r>
      <w:proofErr w:type="spellStart"/>
      <w:r w:rsidRPr="007A292E">
        <w:rPr>
          <w:rFonts w:ascii="Open Sans" w:eastAsia="Times New Roman" w:hAnsi="Open Sans" w:cs="Times New Roman"/>
          <w:i/>
          <w:iCs/>
          <w:color w:val="000000"/>
          <w:sz w:val="28"/>
          <w:szCs w:val="28"/>
          <w:lang w:eastAsia="tr-TR"/>
        </w:rPr>
        <w:t>İnfal</w:t>
      </w:r>
      <w:proofErr w:type="spellEnd"/>
      <w:r w:rsidRPr="007A292E">
        <w:rPr>
          <w:rFonts w:ascii="Open Sans" w:eastAsia="Times New Roman" w:hAnsi="Open Sans" w:cs="Times New Roman"/>
          <w:i/>
          <w:iCs/>
          <w:color w:val="000000"/>
          <w:sz w:val="28"/>
          <w:szCs w:val="28"/>
          <w:lang w:eastAsia="tr-TR"/>
        </w:rPr>
        <w:t xml:space="preserve">-i Aşk, Zor </w:t>
      </w:r>
      <w:proofErr w:type="gramStart"/>
      <w:r w:rsidRPr="007A292E">
        <w:rPr>
          <w:rFonts w:ascii="Open Sans" w:eastAsia="Times New Roman" w:hAnsi="Open Sans" w:cs="Times New Roman"/>
          <w:i/>
          <w:iCs/>
          <w:color w:val="000000"/>
          <w:sz w:val="28"/>
          <w:szCs w:val="28"/>
          <w:lang w:eastAsia="tr-TR"/>
        </w:rPr>
        <w:t>Nikah</w:t>
      </w:r>
      <w:proofErr w:type="gramEnd"/>
      <w:r w:rsidRPr="007A292E">
        <w:rPr>
          <w:rFonts w:ascii="Open Sans" w:eastAsia="Times New Roman" w:hAnsi="Open Sans" w:cs="Times New Roman"/>
          <w:i/>
          <w:iCs/>
          <w:color w:val="000000"/>
          <w:sz w:val="28"/>
          <w:szCs w:val="28"/>
          <w:lang w:eastAsia="tr-TR"/>
        </w:rPr>
        <w:t xml:space="preserve">, Zoraki Tabip, </w:t>
      </w:r>
      <w:proofErr w:type="spellStart"/>
      <w:r w:rsidRPr="007A292E">
        <w:rPr>
          <w:rFonts w:ascii="Open Sans" w:eastAsia="Times New Roman" w:hAnsi="Open Sans" w:cs="Times New Roman"/>
          <w:i/>
          <w:iCs/>
          <w:color w:val="000000"/>
          <w:sz w:val="28"/>
          <w:szCs w:val="28"/>
          <w:lang w:eastAsia="tr-TR"/>
        </w:rPr>
        <w:t>Tabib</w:t>
      </w:r>
      <w:proofErr w:type="spellEnd"/>
      <w:r w:rsidRPr="007A292E">
        <w:rPr>
          <w:rFonts w:ascii="Open Sans" w:eastAsia="Times New Roman" w:hAnsi="Open Sans" w:cs="Times New Roman"/>
          <w:i/>
          <w:iCs/>
          <w:color w:val="000000"/>
          <w:sz w:val="28"/>
          <w:szCs w:val="28"/>
          <w:lang w:eastAsia="tr-TR"/>
        </w:rPr>
        <w:t xml:space="preserve">-i Aşk, </w:t>
      </w:r>
      <w:proofErr w:type="spellStart"/>
      <w:r w:rsidRPr="007A292E">
        <w:rPr>
          <w:rFonts w:ascii="Open Sans" w:eastAsia="Times New Roman" w:hAnsi="Open Sans" w:cs="Times New Roman"/>
          <w:i/>
          <w:iCs/>
          <w:color w:val="000000"/>
          <w:sz w:val="28"/>
          <w:szCs w:val="28"/>
          <w:lang w:eastAsia="tr-TR"/>
        </w:rPr>
        <w:t>Meraki</w:t>
      </w:r>
      <w:proofErr w:type="spellEnd"/>
      <w:r w:rsidRPr="007A292E">
        <w:rPr>
          <w:rFonts w:ascii="Open Sans" w:eastAsia="Times New Roman" w:hAnsi="Open Sans" w:cs="Times New Roman"/>
          <w:i/>
          <w:iCs/>
          <w:color w:val="000000"/>
          <w:sz w:val="28"/>
          <w:szCs w:val="28"/>
          <w:lang w:eastAsia="tr-TR"/>
        </w:rPr>
        <w:t xml:space="preserve">, </w:t>
      </w:r>
      <w:proofErr w:type="spellStart"/>
      <w:r w:rsidRPr="007A292E">
        <w:rPr>
          <w:rFonts w:ascii="Open Sans" w:eastAsia="Times New Roman" w:hAnsi="Open Sans" w:cs="Times New Roman"/>
          <w:i/>
          <w:iCs/>
          <w:color w:val="000000"/>
          <w:sz w:val="28"/>
          <w:szCs w:val="28"/>
          <w:lang w:eastAsia="tr-TR"/>
        </w:rPr>
        <w:t>Azarya</w:t>
      </w:r>
      <w:proofErr w:type="spellEnd"/>
      <w:r w:rsidRPr="007A292E">
        <w:rPr>
          <w:rFonts w:ascii="Open Sans" w:eastAsia="Times New Roman" w:hAnsi="Open Sans" w:cs="Times New Roman"/>
          <w:i/>
          <w:iCs/>
          <w:color w:val="000000"/>
          <w:sz w:val="28"/>
          <w:szCs w:val="28"/>
          <w:lang w:eastAsia="tr-TR"/>
        </w:rPr>
        <w:t xml:space="preserve">, </w:t>
      </w:r>
      <w:proofErr w:type="spellStart"/>
      <w:r w:rsidRPr="007A292E">
        <w:rPr>
          <w:rFonts w:ascii="Open Sans" w:eastAsia="Times New Roman" w:hAnsi="Open Sans" w:cs="Times New Roman"/>
          <w:i/>
          <w:iCs/>
          <w:color w:val="000000"/>
          <w:sz w:val="28"/>
          <w:szCs w:val="28"/>
          <w:lang w:eastAsia="tr-TR"/>
        </w:rPr>
        <w:t>Yor</w:t>
      </w:r>
      <w:r w:rsidRPr="007A292E">
        <w:rPr>
          <w:rFonts w:ascii="Open Sans" w:eastAsia="Times New Roman" w:hAnsi="Open Sans" w:cs="Times New Roman"/>
          <w:i/>
          <w:iCs/>
          <w:color w:val="000000"/>
          <w:sz w:val="28"/>
          <w:szCs w:val="28"/>
          <w:lang w:eastAsia="tr-TR"/>
        </w:rPr>
        <w:softHyphen/>
        <w:t>gaki</w:t>
      </w:r>
      <w:proofErr w:type="spellEnd"/>
      <w:r w:rsidRPr="007A292E">
        <w:rPr>
          <w:rFonts w:ascii="Open Sans" w:eastAsia="Times New Roman" w:hAnsi="Open Sans" w:cs="Times New Roman"/>
          <w:i/>
          <w:iCs/>
          <w:color w:val="000000"/>
          <w:sz w:val="28"/>
          <w:szCs w:val="28"/>
          <w:lang w:eastAsia="tr-TR"/>
        </w:rPr>
        <w:t xml:space="preserve"> Dandini, Savruk, Kocalar Mektebi, Kadınlar Mektebi</w:t>
      </w:r>
    </w:p>
    <w:p w:rsidR="007A292E" w:rsidRPr="007A292E" w:rsidRDefault="007A292E" w:rsidP="007D0D78">
      <w:pPr>
        <w:numPr>
          <w:ilvl w:val="0"/>
          <w:numId w:val="5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lastRenderedPageBreak/>
        <w:t>Sözlük: </w:t>
      </w:r>
      <w:r w:rsidRPr="007A292E">
        <w:rPr>
          <w:rFonts w:ascii="Open Sans" w:eastAsia="Times New Roman" w:hAnsi="Open Sans" w:cs="Times New Roman"/>
          <w:i/>
          <w:iCs/>
          <w:color w:val="000000"/>
          <w:sz w:val="28"/>
          <w:szCs w:val="28"/>
          <w:lang w:eastAsia="tr-TR"/>
        </w:rPr>
        <w:t>Lehçe-i Osmanî</w:t>
      </w:r>
    </w:p>
    <w:p w:rsidR="007A292E" w:rsidRPr="006663C8" w:rsidRDefault="007A292E" w:rsidP="007D0D78">
      <w:pPr>
        <w:numPr>
          <w:ilvl w:val="0"/>
          <w:numId w:val="5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Tarih: </w:t>
      </w:r>
      <w:r w:rsidRPr="007A292E">
        <w:rPr>
          <w:rFonts w:ascii="Open Sans" w:eastAsia="Times New Roman" w:hAnsi="Open Sans" w:cs="Times New Roman"/>
          <w:i/>
          <w:iCs/>
          <w:color w:val="000000"/>
          <w:sz w:val="28"/>
          <w:szCs w:val="28"/>
          <w:lang w:eastAsia="tr-TR"/>
        </w:rPr>
        <w:t>Şecere-i Türk Çevirisi</w:t>
      </w:r>
    </w:p>
    <w:p w:rsidR="006663C8" w:rsidRPr="007A292E" w:rsidRDefault="006663C8" w:rsidP="007D0D78">
      <w:pPr>
        <w:numPr>
          <w:ilvl w:val="0"/>
          <w:numId w:val="51"/>
        </w:numPr>
        <w:spacing w:before="100" w:beforeAutospacing="1" w:after="100" w:afterAutospacing="1" w:line="240" w:lineRule="auto"/>
        <w:rPr>
          <w:rFonts w:ascii="Open Sans" w:eastAsia="Times New Roman" w:hAnsi="Open Sans" w:cs="Times New Roman"/>
          <w:color w:val="444444"/>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FF0000"/>
          <w:sz w:val="28"/>
          <w:szCs w:val="28"/>
          <w:lang w:eastAsia="tr-TR"/>
        </w:rPr>
        <w:t>ŞEMSETTİN SAMİ (1850 – 1904)</w:t>
      </w:r>
    </w:p>
    <w:p w:rsidR="007A292E" w:rsidRPr="007A292E" w:rsidRDefault="007A292E" w:rsidP="007D0D78">
      <w:pPr>
        <w:numPr>
          <w:ilvl w:val="0"/>
          <w:numId w:val="5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İlk yerli roman olan </w:t>
      </w:r>
      <w:r w:rsidRPr="007A292E">
        <w:rPr>
          <w:rFonts w:ascii="Open Sans" w:eastAsia="Times New Roman" w:hAnsi="Open Sans" w:cs="Times New Roman"/>
          <w:i/>
          <w:iCs/>
          <w:color w:val="000000"/>
          <w:sz w:val="28"/>
          <w:szCs w:val="28"/>
          <w:lang w:eastAsia="tr-TR"/>
        </w:rPr>
        <w:t>Taaşşuk-ı Talat ve Fitnat</w:t>
      </w:r>
      <w:r w:rsidRPr="007A292E">
        <w:rPr>
          <w:rFonts w:ascii="Open Sans" w:eastAsia="Times New Roman" w:hAnsi="Open Sans" w:cs="Times New Roman"/>
          <w:color w:val="000000"/>
          <w:sz w:val="28"/>
          <w:szCs w:val="28"/>
          <w:lang w:eastAsia="tr-TR"/>
        </w:rPr>
        <w:t>’ı yazmıştır.</w:t>
      </w:r>
    </w:p>
    <w:p w:rsidR="007A292E" w:rsidRPr="006663C8" w:rsidRDefault="007A292E" w:rsidP="007D0D78">
      <w:pPr>
        <w:numPr>
          <w:ilvl w:val="0"/>
          <w:numId w:val="5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Diğer önemli eserleri </w:t>
      </w:r>
      <w:r w:rsidRPr="007A292E">
        <w:rPr>
          <w:rFonts w:ascii="Open Sans" w:eastAsia="Times New Roman" w:hAnsi="Open Sans" w:cs="Times New Roman"/>
          <w:i/>
          <w:iCs/>
          <w:color w:val="000000"/>
          <w:sz w:val="28"/>
          <w:szCs w:val="28"/>
          <w:lang w:eastAsia="tr-TR"/>
        </w:rPr>
        <w:t>Kamus-ı Türkî, Kamus-ı Alam</w:t>
      </w:r>
      <w:r w:rsidRPr="007A292E">
        <w:rPr>
          <w:rFonts w:ascii="Open Sans" w:eastAsia="Times New Roman" w:hAnsi="Open Sans" w:cs="Times New Roman"/>
          <w:color w:val="000000"/>
          <w:sz w:val="28"/>
          <w:szCs w:val="28"/>
          <w:lang w:eastAsia="tr-TR"/>
        </w:rPr>
        <w:t> ve </w:t>
      </w:r>
      <w:r w:rsidRPr="007A292E">
        <w:rPr>
          <w:rFonts w:ascii="Open Sans" w:eastAsia="Times New Roman" w:hAnsi="Open Sans" w:cs="Times New Roman"/>
          <w:i/>
          <w:iCs/>
          <w:color w:val="000000"/>
          <w:sz w:val="28"/>
          <w:szCs w:val="28"/>
          <w:lang w:eastAsia="tr-TR"/>
        </w:rPr>
        <w:t xml:space="preserve">Orhun Kitabeleri </w:t>
      </w:r>
      <w:proofErr w:type="spellStart"/>
      <w:r w:rsidRPr="007A292E">
        <w:rPr>
          <w:rFonts w:ascii="Open Sans" w:eastAsia="Times New Roman" w:hAnsi="Open Sans" w:cs="Times New Roman"/>
          <w:i/>
          <w:iCs/>
          <w:color w:val="000000"/>
          <w:sz w:val="28"/>
          <w:szCs w:val="28"/>
          <w:lang w:eastAsia="tr-TR"/>
        </w:rPr>
        <w:t>Çevirisi</w:t>
      </w:r>
      <w:r w:rsidRPr="007A292E">
        <w:rPr>
          <w:rFonts w:ascii="Open Sans" w:eastAsia="Times New Roman" w:hAnsi="Open Sans" w:cs="Times New Roman"/>
          <w:color w:val="000000"/>
          <w:sz w:val="28"/>
          <w:szCs w:val="28"/>
          <w:lang w:eastAsia="tr-TR"/>
        </w:rPr>
        <w:t>‘dir</w:t>
      </w:r>
      <w:proofErr w:type="spellEnd"/>
      <w:r w:rsidRPr="007A292E">
        <w:rPr>
          <w:rFonts w:ascii="Open Sans" w:eastAsia="Times New Roman" w:hAnsi="Open Sans" w:cs="Times New Roman"/>
          <w:color w:val="000000"/>
          <w:sz w:val="28"/>
          <w:szCs w:val="28"/>
          <w:lang w:eastAsia="tr-TR"/>
        </w:rPr>
        <w:t>.</w:t>
      </w: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DİREKTÖR ALİ BEY (1844 – 1899)</w:t>
      </w:r>
    </w:p>
    <w:p w:rsidR="007A292E" w:rsidRPr="007A292E" w:rsidRDefault="007A292E" w:rsidP="007D0D78">
      <w:pPr>
        <w:numPr>
          <w:ilvl w:val="0"/>
          <w:numId w:val="5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Tiyatro alanındaki çalışmalarıyla ve özellikle </w:t>
      </w:r>
      <w:r w:rsidRPr="007A292E">
        <w:rPr>
          <w:rFonts w:ascii="Open Sans" w:eastAsia="Times New Roman" w:hAnsi="Open Sans" w:cs="Times New Roman"/>
          <w:b/>
          <w:bCs/>
          <w:i/>
          <w:iCs/>
          <w:color w:val="444444"/>
          <w:sz w:val="28"/>
          <w:szCs w:val="28"/>
          <w:lang w:eastAsia="tr-TR"/>
        </w:rPr>
        <w:t>Ayyar Hamza</w:t>
      </w:r>
      <w:r w:rsidRPr="007A292E">
        <w:rPr>
          <w:rFonts w:ascii="Open Sans" w:eastAsia="Times New Roman" w:hAnsi="Open Sans" w:cs="Times New Roman"/>
          <w:b/>
          <w:bCs/>
          <w:color w:val="444444"/>
          <w:sz w:val="28"/>
          <w:szCs w:val="28"/>
          <w:lang w:eastAsia="tr-TR"/>
        </w:rPr>
        <w:t> </w:t>
      </w:r>
      <w:r w:rsidRPr="007A292E">
        <w:rPr>
          <w:rFonts w:ascii="Open Sans" w:eastAsia="Times New Roman" w:hAnsi="Open Sans" w:cs="Times New Roman"/>
          <w:color w:val="444444"/>
          <w:sz w:val="28"/>
          <w:szCs w:val="28"/>
          <w:lang w:eastAsia="tr-TR"/>
        </w:rPr>
        <w:t>adlı uyarlamasıyla tanınır.</w:t>
      </w:r>
    </w:p>
    <w:p w:rsidR="007A292E" w:rsidRDefault="007A292E" w:rsidP="007D0D78">
      <w:pPr>
        <w:numPr>
          <w:ilvl w:val="0"/>
          <w:numId w:val="5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Diğer önemli eserleri: </w:t>
      </w:r>
      <w:r w:rsidRPr="007A292E">
        <w:rPr>
          <w:rFonts w:ascii="Open Sans" w:eastAsia="Times New Roman" w:hAnsi="Open Sans" w:cs="Times New Roman"/>
          <w:i/>
          <w:iCs/>
          <w:color w:val="444444"/>
          <w:sz w:val="28"/>
          <w:szCs w:val="28"/>
          <w:lang w:eastAsia="tr-TR"/>
        </w:rPr>
        <w:t>Kokona Yatıyor</w:t>
      </w:r>
      <w:r w:rsidRPr="007A292E">
        <w:rPr>
          <w:rFonts w:ascii="Open Sans" w:eastAsia="Times New Roman" w:hAnsi="Open Sans" w:cs="Times New Roman"/>
          <w:color w:val="444444"/>
          <w:sz w:val="28"/>
          <w:szCs w:val="28"/>
          <w:lang w:eastAsia="tr-TR"/>
        </w:rPr>
        <w:t> (tiyatro), </w:t>
      </w:r>
      <w:r w:rsidRPr="007A292E">
        <w:rPr>
          <w:rFonts w:ascii="Open Sans" w:eastAsia="Times New Roman" w:hAnsi="Open Sans" w:cs="Times New Roman"/>
          <w:i/>
          <w:iCs/>
          <w:color w:val="444444"/>
          <w:sz w:val="28"/>
          <w:szCs w:val="28"/>
          <w:lang w:eastAsia="tr-TR"/>
        </w:rPr>
        <w:t>Seyahat Jurnali</w:t>
      </w:r>
      <w:r w:rsidRPr="007A292E">
        <w:rPr>
          <w:rFonts w:ascii="Open Sans" w:eastAsia="Times New Roman" w:hAnsi="Open Sans" w:cs="Times New Roman"/>
          <w:color w:val="444444"/>
          <w:sz w:val="28"/>
          <w:szCs w:val="28"/>
          <w:lang w:eastAsia="tr-TR"/>
        </w:rPr>
        <w:t> (Batılı anlamda ilk günlüktür.)</w:t>
      </w:r>
    </w:p>
    <w:p w:rsidR="006663C8" w:rsidRDefault="006663C8" w:rsidP="006663C8">
      <w:pPr>
        <w:spacing w:before="100" w:beforeAutospacing="1" w:after="100" w:afterAutospacing="1" w:line="240" w:lineRule="auto"/>
        <w:rPr>
          <w:rFonts w:ascii="Open Sans" w:eastAsia="Times New Roman" w:hAnsi="Open Sans" w:cs="Times New Roman"/>
          <w:color w:val="444444"/>
          <w:sz w:val="28"/>
          <w:szCs w:val="28"/>
          <w:lang w:eastAsia="tr-TR"/>
        </w:rPr>
      </w:pPr>
    </w:p>
    <w:p w:rsidR="006663C8" w:rsidRPr="007A292E" w:rsidRDefault="006663C8" w:rsidP="006663C8">
      <w:pPr>
        <w:spacing w:before="100" w:beforeAutospacing="1" w:after="100" w:afterAutospacing="1" w:line="240" w:lineRule="auto"/>
        <w:rPr>
          <w:rFonts w:ascii="Open Sans" w:eastAsia="Times New Roman" w:hAnsi="Open Sans" w:cs="Times New Roman"/>
          <w:color w:val="444444"/>
          <w:sz w:val="28"/>
          <w:szCs w:val="28"/>
          <w:lang w:eastAsia="tr-TR"/>
        </w:rPr>
      </w:pPr>
    </w:p>
    <w:p w:rsidR="007A292E" w:rsidRPr="007A292E" w:rsidRDefault="007A292E" w:rsidP="007A292E">
      <w:pPr>
        <w:spacing w:before="225" w:after="450" w:line="240" w:lineRule="auto"/>
        <w:ind w:left="300"/>
        <w:outlineLvl w:val="0"/>
        <w:rPr>
          <w:rFonts w:ascii="Open Sans" w:eastAsia="Times New Roman" w:hAnsi="Open Sans" w:cs="Times New Roman"/>
          <w:b/>
          <w:bCs/>
          <w:color w:val="FF0000"/>
          <w:kern w:val="36"/>
          <w:sz w:val="48"/>
          <w:szCs w:val="48"/>
          <w:lang w:eastAsia="tr-TR"/>
        </w:rPr>
      </w:pPr>
      <w:r w:rsidRPr="007A292E">
        <w:rPr>
          <w:rFonts w:ascii="Open Sans" w:eastAsia="Times New Roman" w:hAnsi="Open Sans" w:cs="Times New Roman"/>
          <w:b/>
          <w:bCs/>
          <w:color w:val="FF0000"/>
          <w:kern w:val="36"/>
          <w:sz w:val="48"/>
          <w:szCs w:val="48"/>
          <w:lang w:eastAsia="tr-TR"/>
        </w:rPr>
        <w:t>İkinci Dönem Tanzimat Edebiyatının Sanatçıları</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İkinci dönem Tanzimat Edebiyatı sanatçılarının genel özellikleri şunlardır: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proofErr w:type="spellStart"/>
      <w:r w:rsidRPr="007A292E">
        <w:rPr>
          <w:rFonts w:ascii="Open Sans" w:eastAsia="Times New Roman" w:hAnsi="Open Sans" w:cs="Times New Roman"/>
          <w:color w:val="000000"/>
          <w:sz w:val="28"/>
          <w:szCs w:val="28"/>
          <w:lang w:eastAsia="tr-TR"/>
        </w:rPr>
        <w:t>Recaizade</w:t>
      </w:r>
      <w:proofErr w:type="spellEnd"/>
      <w:r w:rsidRPr="007A292E">
        <w:rPr>
          <w:rFonts w:ascii="Open Sans" w:eastAsia="Times New Roman" w:hAnsi="Open Sans" w:cs="Times New Roman"/>
          <w:color w:val="000000"/>
          <w:sz w:val="28"/>
          <w:szCs w:val="28"/>
          <w:lang w:eastAsia="tr-TR"/>
        </w:rPr>
        <w:t xml:space="preserve"> Mahmut Ekrem, </w:t>
      </w:r>
      <w:proofErr w:type="spellStart"/>
      <w:r w:rsidRPr="007A292E">
        <w:rPr>
          <w:rFonts w:ascii="Open Sans" w:eastAsia="Times New Roman" w:hAnsi="Open Sans" w:cs="Times New Roman"/>
          <w:color w:val="000000"/>
          <w:sz w:val="28"/>
          <w:szCs w:val="28"/>
          <w:lang w:eastAsia="tr-TR"/>
        </w:rPr>
        <w:t>Abdilhak</w:t>
      </w:r>
      <w:proofErr w:type="spellEnd"/>
      <w:r w:rsidRPr="007A292E">
        <w:rPr>
          <w:rFonts w:ascii="Open Sans" w:eastAsia="Times New Roman" w:hAnsi="Open Sans" w:cs="Times New Roman"/>
          <w:color w:val="000000"/>
          <w:sz w:val="28"/>
          <w:szCs w:val="28"/>
          <w:lang w:eastAsia="tr-TR"/>
        </w:rPr>
        <w:t xml:space="preserve"> Hamit Tarhan, Sami Paşazade Sezai topluluğu olarak anılır.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proofErr w:type="spellStart"/>
      <w:r w:rsidRPr="007A292E">
        <w:rPr>
          <w:rFonts w:ascii="Open Sans" w:eastAsia="Times New Roman" w:hAnsi="Open Sans" w:cs="Times New Roman"/>
          <w:color w:val="000000"/>
          <w:sz w:val="28"/>
          <w:szCs w:val="28"/>
          <w:lang w:eastAsia="tr-TR"/>
        </w:rPr>
        <w:t>Nabizade</w:t>
      </w:r>
      <w:proofErr w:type="spellEnd"/>
      <w:r w:rsidRPr="007A292E">
        <w:rPr>
          <w:rFonts w:ascii="Open Sans" w:eastAsia="Times New Roman" w:hAnsi="Open Sans" w:cs="Times New Roman"/>
          <w:color w:val="000000"/>
          <w:sz w:val="28"/>
          <w:szCs w:val="28"/>
          <w:lang w:eastAsia="tr-TR"/>
        </w:rPr>
        <w:t xml:space="preserve"> Nazım ve Muallim Naci topluluğun diğer önemli isimleridir.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Birinci topluluktan farklı yönleri şunlardır: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“Sanat için sanat” anlayışını savunmuşlardır.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Batı’ya daha yakın ve daha yenilikçilerdir.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Kişisel konulara çokça yer vermişlerdir.</w:t>
      </w:r>
    </w:p>
    <w:p w:rsidR="007A292E" w:rsidRPr="007A292E" w:rsidRDefault="007A292E" w:rsidP="007D0D78">
      <w:pPr>
        <w:numPr>
          <w:ilvl w:val="0"/>
          <w:numId w:val="54"/>
        </w:numPr>
        <w:spacing w:before="100" w:beforeAutospacing="1" w:after="100" w:afterAutospacing="1"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color w:val="000000"/>
          <w:sz w:val="28"/>
          <w:szCs w:val="28"/>
          <w:lang w:eastAsia="tr-TR"/>
        </w:rPr>
        <w:t>Bu dönemde romantizmden realizme geçilmiştir.</w:t>
      </w: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RECAİZADE MAHMUT EKREM (1847 – 1914)</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“Üstat” olarak bilinir.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II. Topluluğun önder nitelikli üyesidir.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Şiir, hikâye, roman, tiyatro, eleştiri türlerinde eserler ver</w:t>
      </w:r>
      <w:r w:rsidRPr="007A292E">
        <w:rPr>
          <w:rFonts w:ascii="Open Sans" w:eastAsia="Times New Roman" w:hAnsi="Open Sans" w:cs="Times New Roman"/>
          <w:color w:val="444444"/>
          <w:sz w:val="28"/>
          <w:szCs w:val="28"/>
          <w:lang w:eastAsia="tr-TR"/>
        </w:rPr>
        <w:softHyphen/>
        <w:t>miştir.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“Her güzel şey şiirin konusu olabilir.” görüşüyle Türk şi</w:t>
      </w:r>
      <w:r w:rsidRPr="007A292E">
        <w:rPr>
          <w:rFonts w:ascii="Open Sans" w:eastAsia="Times New Roman" w:hAnsi="Open Sans" w:cs="Times New Roman"/>
          <w:color w:val="444444"/>
          <w:sz w:val="28"/>
          <w:szCs w:val="28"/>
          <w:lang w:eastAsia="tr-TR"/>
        </w:rPr>
        <w:softHyphen/>
        <w:t>irinin konusunu genişletmiştir.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lastRenderedPageBreak/>
        <w:t xml:space="preserve">“Sanat </w:t>
      </w:r>
      <w:proofErr w:type="spellStart"/>
      <w:r w:rsidRPr="007A292E">
        <w:rPr>
          <w:rFonts w:ascii="Open Sans" w:eastAsia="Times New Roman" w:hAnsi="Open Sans" w:cs="Times New Roman"/>
          <w:color w:val="444444"/>
          <w:sz w:val="28"/>
          <w:szCs w:val="28"/>
          <w:lang w:eastAsia="tr-TR"/>
        </w:rPr>
        <w:t>sanat</w:t>
      </w:r>
      <w:proofErr w:type="spellEnd"/>
      <w:r w:rsidRPr="007A292E">
        <w:rPr>
          <w:rFonts w:ascii="Open Sans" w:eastAsia="Times New Roman" w:hAnsi="Open Sans" w:cs="Times New Roman"/>
          <w:color w:val="444444"/>
          <w:sz w:val="28"/>
          <w:szCs w:val="28"/>
          <w:lang w:eastAsia="tr-TR"/>
        </w:rPr>
        <w:t xml:space="preserve"> içindir.” anlayışına bağlıdır.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İlk realist roman olan Araba </w:t>
      </w:r>
      <w:proofErr w:type="spellStart"/>
      <w:r w:rsidRPr="007A292E">
        <w:rPr>
          <w:rFonts w:ascii="Open Sans" w:eastAsia="Times New Roman" w:hAnsi="Open Sans" w:cs="Times New Roman"/>
          <w:color w:val="444444"/>
          <w:sz w:val="28"/>
          <w:szCs w:val="28"/>
          <w:lang w:eastAsia="tr-TR"/>
        </w:rPr>
        <w:t>Sevdası’nda</w:t>
      </w:r>
      <w:proofErr w:type="spellEnd"/>
      <w:r w:rsidRPr="007A292E">
        <w:rPr>
          <w:rFonts w:ascii="Open Sans" w:eastAsia="Times New Roman" w:hAnsi="Open Sans" w:cs="Times New Roman"/>
          <w:color w:val="444444"/>
          <w:sz w:val="28"/>
          <w:szCs w:val="28"/>
          <w:lang w:eastAsia="tr-TR"/>
        </w:rPr>
        <w:t xml:space="preserve"> “</w:t>
      </w:r>
      <w:proofErr w:type="spellStart"/>
      <w:r w:rsidRPr="007A292E">
        <w:rPr>
          <w:rFonts w:ascii="Open Sans" w:eastAsia="Times New Roman" w:hAnsi="Open Sans" w:cs="Times New Roman"/>
          <w:color w:val="444444"/>
          <w:sz w:val="28"/>
          <w:szCs w:val="28"/>
          <w:lang w:eastAsia="tr-TR"/>
        </w:rPr>
        <w:t>Bihruz</w:t>
      </w:r>
      <w:proofErr w:type="spellEnd"/>
      <w:r w:rsidRPr="007A292E">
        <w:rPr>
          <w:rFonts w:ascii="Open Sans" w:eastAsia="Times New Roman" w:hAnsi="Open Sans" w:cs="Times New Roman"/>
          <w:color w:val="444444"/>
          <w:sz w:val="28"/>
          <w:szCs w:val="28"/>
          <w:lang w:eastAsia="tr-TR"/>
        </w:rPr>
        <w:t xml:space="preserve"> Bey” karakterinden hareketle yanlış Batılılaşmayı eleştirmiştir.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Muallim Naci’yle eski-yeni edebiyat tartışmalarına girmiş; yeni edebiyatı ve “kulak için kafiye” anlayışını savunmuştur.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 xml:space="preserve">Tartışmalar sırasında etrafında toplanan gençler üzerinde etkili olan yazar, Servet-i </w:t>
      </w:r>
      <w:proofErr w:type="spellStart"/>
      <w:r w:rsidRPr="007A292E">
        <w:rPr>
          <w:rFonts w:ascii="Open Sans" w:eastAsia="Times New Roman" w:hAnsi="Open Sans" w:cs="Times New Roman"/>
          <w:color w:val="444444"/>
          <w:sz w:val="28"/>
          <w:szCs w:val="28"/>
          <w:lang w:eastAsia="tr-TR"/>
        </w:rPr>
        <w:t>Fünun’un</w:t>
      </w:r>
      <w:proofErr w:type="spellEnd"/>
      <w:r w:rsidRPr="007A292E">
        <w:rPr>
          <w:rFonts w:ascii="Open Sans" w:eastAsia="Times New Roman" w:hAnsi="Open Sans" w:cs="Times New Roman"/>
          <w:color w:val="444444"/>
          <w:sz w:val="28"/>
          <w:szCs w:val="28"/>
          <w:lang w:eastAsia="tr-TR"/>
        </w:rPr>
        <w:t xml:space="preserve"> hazırlayıcısı olmuştur.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Şiirlerinde romantiktir.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Romanlarında realizmin etkisindedir.</w:t>
      </w:r>
    </w:p>
    <w:p w:rsidR="007A292E" w:rsidRPr="007A292E" w:rsidRDefault="007A292E" w:rsidP="007D0D78">
      <w:pPr>
        <w:numPr>
          <w:ilvl w:val="0"/>
          <w:numId w:val="55"/>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444444"/>
          <w:sz w:val="28"/>
          <w:szCs w:val="28"/>
          <w:lang w:eastAsia="tr-TR"/>
        </w:rPr>
        <w:t>Talim-i Edebiyat adlı edebiyat bilgilerini içeren bir ders kitabı yazmıştır.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Eserleri:</w:t>
      </w:r>
    </w:p>
    <w:p w:rsidR="007A292E" w:rsidRPr="007A292E" w:rsidRDefault="007A292E" w:rsidP="007D0D78">
      <w:pPr>
        <w:numPr>
          <w:ilvl w:val="0"/>
          <w:numId w:val="5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Şiir: </w:t>
      </w:r>
      <w:r w:rsidRPr="007A292E">
        <w:rPr>
          <w:rFonts w:ascii="Open Sans" w:eastAsia="Times New Roman" w:hAnsi="Open Sans" w:cs="Times New Roman"/>
          <w:i/>
          <w:iCs/>
          <w:color w:val="444444"/>
          <w:sz w:val="28"/>
          <w:szCs w:val="28"/>
          <w:lang w:eastAsia="tr-TR"/>
        </w:rPr>
        <w:t xml:space="preserve">Nağme-i Seher, </w:t>
      </w:r>
      <w:proofErr w:type="gramStart"/>
      <w:r w:rsidRPr="007A292E">
        <w:rPr>
          <w:rFonts w:ascii="Open Sans" w:eastAsia="Times New Roman" w:hAnsi="Open Sans" w:cs="Times New Roman"/>
          <w:i/>
          <w:iCs/>
          <w:color w:val="444444"/>
          <w:sz w:val="28"/>
          <w:szCs w:val="28"/>
          <w:lang w:eastAsia="tr-TR"/>
        </w:rPr>
        <w:t>Yadigar</w:t>
      </w:r>
      <w:proofErr w:type="gramEnd"/>
      <w:r w:rsidRPr="007A292E">
        <w:rPr>
          <w:rFonts w:ascii="Open Sans" w:eastAsia="Times New Roman" w:hAnsi="Open Sans" w:cs="Times New Roman"/>
          <w:i/>
          <w:iCs/>
          <w:color w:val="444444"/>
          <w:sz w:val="28"/>
          <w:szCs w:val="28"/>
          <w:lang w:eastAsia="tr-TR"/>
        </w:rPr>
        <w:t xml:space="preserve">-ı </w:t>
      </w:r>
      <w:proofErr w:type="spellStart"/>
      <w:r w:rsidRPr="007A292E">
        <w:rPr>
          <w:rFonts w:ascii="Open Sans" w:eastAsia="Times New Roman" w:hAnsi="Open Sans" w:cs="Times New Roman"/>
          <w:i/>
          <w:iCs/>
          <w:color w:val="444444"/>
          <w:sz w:val="28"/>
          <w:szCs w:val="28"/>
          <w:lang w:eastAsia="tr-TR"/>
        </w:rPr>
        <w:t>Şebab</w:t>
      </w:r>
      <w:proofErr w:type="spellEnd"/>
      <w:r w:rsidRPr="007A292E">
        <w:rPr>
          <w:rFonts w:ascii="Open Sans" w:eastAsia="Times New Roman" w:hAnsi="Open Sans" w:cs="Times New Roman"/>
          <w:i/>
          <w:iCs/>
          <w:color w:val="444444"/>
          <w:sz w:val="28"/>
          <w:szCs w:val="28"/>
          <w:lang w:eastAsia="tr-TR"/>
        </w:rPr>
        <w:t xml:space="preserve">, Pejmürde, </w:t>
      </w:r>
      <w:proofErr w:type="spellStart"/>
      <w:r w:rsidRPr="007A292E">
        <w:rPr>
          <w:rFonts w:ascii="Open Sans" w:eastAsia="Times New Roman" w:hAnsi="Open Sans" w:cs="Times New Roman"/>
          <w:i/>
          <w:iCs/>
          <w:color w:val="444444"/>
          <w:sz w:val="28"/>
          <w:szCs w:val="28"/>
          <w:lang w:eastAsia="tr-TR"/>
        </w:rPr>
        <w:t>Nijad</w:t>
      </w:r>
      <w:proofErr w:type="spellEnd"/>
      <w:r w:rsidRPr="007A292E">
        <w:rPr>
          <w:rFonts w:ascii="Open Sans" w:eastAsia="Times New Roman" w:hAnsi="Open Sans" w:cs="Times New Roman"/>
          <w:i/>
          <w:iCs/>
          <w:color w:val="444444"/>
          <w:sz w:val="28"/>
          <w:szCs w:val="28"/>
          <w:lang w:eastAsia="tr-TR"/>
        </w:rPr>
        <w:t xml:space="preserve"> Ekrem</w:t>
      </w:r>
      <w:r w:rsidRPr="007A292E">
        <w:rPr>
          <w:rFonts w:ascii="Open Sans" w:eastAsia="Times New Roman" w:hAnsi="Open Sans" w:cs="Times New Roman"/>
          <w:color w:val="444444"/>
          <w:sz w:val="28"/>
          <w:szCs w:val="28"/>
          <w:lang w:eastAsia="tr-TR"/>
        </w:rPr>
        <w:t> (Ölen oğlu için yazmıştır), </w:t>
      </w:r>
      <w:r w:rsidRPr="007A292E">
        <w:rPr>
          <w:rFonts w:ascii="Open Sans" w:eastAsia="Times New Roman" w:hAnsi="Open Sans" w:cs="Times New Roman"/>
          <w:i/>
          <w:iCs/>
          <w:color w:val="444444"/>
          <w:sz w:val="28"/>
          <w:szCs w:val="28"/>
          <w:lang w:eastAsia="tr-TR"/>
        </w:rPr>
        <w:t>Zemzeme</w:t>
      </w:r>
      <w:r w:rsidRPr="007A292E">
        <w:rPr>
          <w:rFonts w:ascii="Open Sans" w:eastAsia="Times New Roman" w:hAnsi="Open Sans" w:cs="Times New Roman"/>
          <w:color w:val="444444"/>
          <w:sz w:val="28"/>
          <w:szCs w:val="28"/>
          <w:lang w:eastAsia="tr-TR"/>
        </w:rPr>
        <w:t> (III Cilt) </w:t>
      </w:r>
    </w:p>
    <w:p w:rsidR="007A292E" w:rsidRPr="007A292E" w:rsidRDefault="007A292E" w:rsidP="007D0D78">
      <w:pPr>
        <w:numPr>
          <w:ilvl w:val="0"/>
          <w:numId w:val="5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Tiyatro: </w:t>
      </w:r>
      <w:r w:rsidRPr="007A292E">
        <w:rPr>
          <w:rFonts w:ascii="Open Sans" w:eastAsia="Times New Roman" w:hAnsi="Open Sans" w:cs="Times New Roman"/>
          <w:i/>
          <w:iCs/>
          <w:color w:val="444444"/>
          <w:sz w:val="28"/>
          <w:szCs w:val="28"/>
          <w:lang w:eastAsia="tr-TR"/>
        </w:rPr>
        <w:t xml:space="preserve">Afife </w:t>
      </w:r>
      <w:proofErr w:type="spellStart"/>
      <w:r w:rsidRPr="007A292E">
        <w:rPr>
          <w:rFonts w:ascii="Open Sans" w:eastAsia="Times New Roman" w:hAnsi="Open Sans" w:cs="Times New Roman"/>
          <w:i/>
          <w:iCs/>
          <w:color w:val="444444"/>
          <w:sz w:val="28"/>
          <w:szCs w:val="28"/>
          <w:lang w:eastAsia="tr-TR"/>
        </w:rPr>
        <w:t>Anjelik</w:t>
      </w:r>
      <w:proofErr w:type="spellEnd"/>
      <w:r w:rsidRPr="007A292E">
        <w:rPr>
          <w:rFonts w:ascii="Open Sans" w:eastAsia="Times New Roman" w:hAnsi="Open Sans" w:cs="Times New Roman"/>
          <w:i/>
          <w:iCs/>
          <w:color w:val="444444"/>
          <w:sz w:val="28"/>
          <w:szCs w:val="28"/>
          <w:lang w:eastAsia="tr-TR"/>
        </w:rPr>
        <w:t xml:space="preserve">, Vuslat yahut Süreksiz Sevinç, Çok Bilen Çok Yanılır, </w:t>
      </w:r>
      <w:proofErr w:type="spellStart"/>
      <w:r w:rsidRPr="007A292E">
        <w:rPr>
          <w:rFonts w:ascii="Open Sans" w:eastAsia="Times New Roman" w:hAnsi="Open Sans" w:cs="Times New Roman"/>
          <w:i/>
          <w:iCs/>
          <w:color w:val="444444"/>
          <w:sz w:val="28"/>
          <w:szCs w:val="28"/>
          <w:lang w:eastAsia="tr-TR"/>
        </w:rPr>
        <w:t>Atala</w:t>
      </w:r>
      <w:proofErr w:type="spellEnd"/>
    </w:p>
    <w:p w:rsidR="007A292E" w:rsidRPr="007A292E" w:rsidRDefault="007A292E" w:rsidP="007D0D78">
      <w:pPr>
        <w:numPr>
          <w:ilvl w:val="0"/>
          <w:numId w:val="5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Roman: </w:t>
      </w:r>
      <w:r w:rsidRPr="007A292E">
        <w:rPr>
          <w:rFonts w:ascii="Open Sans" w:eastAsia="Times New Roman" w:hAnsi="Open Sans" w:cs="Times New Roman"/>
          <w:i/>
          <w:iCs/>
          <w:color w:val="444444"/>
          <w:sz w:val="28"/>
          <w:szCs w:val="28"/>
          <w:lang w:eastAsia="tr-TR"/>
        </w:rPr>
        <w:t>Araba Sevdası</w:t>
      </w:r>
      <w:r w:rsidRPr="007A292E">
        <w:rPr>
          <w:rFonts w:ascii="Open Sans" w:eastAsia="Times New Roman" w:hAnsi="Open Sans" w:cs="Times New Roman"/>
          <w:color w:val="444444"/>
          <w:sz w:val="28"/>
          <w:szCs w:val="28"/>
          <w:lang w:eastAsia="tr-TR"/>
        </w:rPr>
        <w:t> (ilk realist romandır.)</w:t>
      </w:r>
    </w:p>
    <w:p w:rsidR="007A292E" w:rsidRPr="007A292E" w:rsidRDefault="007A292E" w:rsidP="007D0D78">
      <w:pPr>
        <w:numPr>
          <w:ilvl w:val="0"/>
          <w:numId w:val="56"/>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444444"/>
          <w:sz w:val="28"/>
          <w:szCs w:val="28"/>
          <w:lang w:eastAsia="tr-TR"/>
        </w:rPr>
        <w:t>Hikâye: </w:t>
      </w:r>
      <w:proofErr w:type="spellStart"/>
      <w:r w:rsidRPr="007A292E">
        <w:rPr>
          <w:rFonts w:ascii="Open Sans" w:eastAsia="Times New Roman" w:hAnsi="Open Sans" w:cs="Times New Roman"/>
          <w:i/>
          <w:iCs/>
          <w:color w:val="444444"/>
          <w:sz w:val="28"/>
          <w:szCs w:val="28"/>
          <w:lang w:eastAsia="tr-TR"/>
        </w:rPr>
        <w:t>Şemsa</w:t>
      </w:r>
      <w:proofErr w:type="spellEnd"/>
      <w:r w:rsidRPr="007A292E">
        <w:rPr>
          <w:rFonts w:ascii="Open Sans" w:eastAsia="Times New Roman" w:hAnsi="Open Sans" w:cs="Times New Roman"/>
          <w:i/>
          <w:iCs/>
          <w:color w:val="444444"/>
          <w:sz w:val="28"/>
          <w:szCs w:val="28"/>
          <w:lang w:eastAsia="tr-TR"/>
        </w:rPr>
        <w:t>, Muhsin Bey</w:t>
      </w:r>
    </w:p>
    <w:p w:rsidR="006663C8" w:rsidRDefault="006663C8" w:rsidP="007A292E">
      <w:pPr>
        <w:spacing w:after="150" w:line="240" w:lineRule="auto"/>
        <w:rPr>
          <w:rFonts w:ascii="Open Sans" w:eastAsia="Times New Roman" w:hAnsi="Open Sans" w:cs="Times New Roman"/>
          <w:b/>
          <w:bCs/>
          <w:color w:val="444444"/>
          <w:sz w:val="28"/>
          <w:szCs w:val="28"/>
          <w:lang w:eastAsia="tr-TR"/>
        </w:rPr>
      </w:pPr>
    </w:p>
    <w:p w:rsidR="007A292E" w:rsidRPr="007A292E" w:rsidRDefault="006663C8" w:rsidP="007A292E">
      <w:pPr>
        <w:spacing w:after="150" w:line="240" w:lineRule="auto"/>
        <w:rPr>
          <w:rFonts w:ascii="Open Sans" w:eastAsia="Times New Roman" w:hAnsi="Open Sans" w:cs="Times New Roman"/>
          <w:color w:val="FF0000"/>
          <w:sz w:val="28"/>
          <w:szCs w:val="28"/>
          <w:lang w:eastAsia="tr-TR"/>
        </w:rPr>
      </w:pPr>
      <w:r w:rsidRPr="006663C8">
        <w:rPr>
          <w:rFonts w:ascii="Open Sans" w:eastAsia="Times New Roman" w:hAnsi="Open Sans" w:cs="Times New Roman"/>
          <w:b/>
          <w:bCs/>
          <w:color w:val="FF0000"/>
          <w:sz w:val="28"/>
          <w:szCs w:val="28"/>
          <w:lang w:eastAsia="tr-TR"/>
        </w:rPr>
        <w:t>ABDÜLHAK HAMİT TARHAN</w:t>
      </w:r>
      <w:r w:rsidR="007A292E" w:rsidRPr="007A292E">
        <w:rPr>
          <w:rFonts w:ascii="Open Sans" w:eastAsia="Times New Roman" w:hAnsi="Open Sans" w:cs="Times New Roman"/>
          <w:b/>
          <w:bCs/>
          <w:color w:val="FF0000"/>
          <w:sz w:val="28"/>
          <w:szCs w:val="28"/>
          <w:lang w:eastAsia="tr-TR"/>
        </w:rPr>
        <w:t xml:space="preserve"> (1852 – 1937)</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Şair-i Azam olarak tanınmıştır.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I. dönemiyle başlayan yenileşme hareketindeki asıl başarıyı şiirleriyle sağlamıştır.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Ölümü ve metafizik konuları ele alan felsefi şiirler yazmıştır.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Aşk, doğa, vatan sevgisi de işlediği konulardandır.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Sanat için sanat, anlayışındadır.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Aruzun yanında heceyi de kullanmıştır.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Şiirlerinde </w:t>
      </w:r>
      <w:proofErr w:type="spellStart"/>
      <w:r w:rsidRPr="007A292E">
        <w:rPr>
          <w:rFonts w:ascii="Open Sans" w:eastAsia="Times New Roman" w:hAnsi="Open Sans" w:cs="Times New Roman"/>
          <w:color w:val="000000"/>
          <w:sz w:val="28"/>
          <w:szCs w:val="28"/>
          <w:lang w:eastAsia="tr-TR"/>
        </w:rPr>
        <w:t>tezata</w:t>
      </w:r>
      <w:proofErr w:type="spellEnd"/>
      <w:r w:rsidRPr="007A292E">
        <w:rPr>
          <w:rFonts w:ascii="Open Sans" w:eastAsia="Times New Roman" w:hAnsi="Open Sans" w:cs="Times New Roman"/>
          <w:color w:val="000000"/>
          <w:sz w:val="28"/>
          <w:szCs w:val="28"/>
          <w:lang w:eastAsia="tr-TR"/>
        </w:rPr>
        <w:t xml:space="preserve"> yer vermiştir.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Şiirlerinde şaşırtmacadan da yararlanmıştır.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İlk pastoral şiirimiz olan Sahra’yı yazmıştır.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Süslü ve sanatlı bir dili vardır; dil kurallarını fazla zorlamıştır.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Romantizmin etkisindedir.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Tiyatro eserleri sahne tekniğine uygun değildir, okunmak için yazılmıştır.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Hece veya aruzu kullanarak manzum olarak kaleme aldığı tiyatroları vardır. Bazıları mensur olarak kaleme alınmıştır.</w:t>
      </w:r>
    </w:p>
    <w:p w:rsidR="007A292E" w:rsidRPr="007A292E" w:rsidRDefault="007A292E" w:rsidP="007D0D78">
      <w:pPr>
        <w:numPr>
          <w:ilvl w:val="0"/>
          <w:numId w:val="57"/>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Tiyatrolarında tarihsel ve hayali konuları işlemiştir.</w:t>
      </w:r>
    </w:p>
    <w:p w:rsidR="006663C8" w:rsidRDefault="006663C8" w:rsidP="007A292E">
      <w:pPr>
        <w:spacing w:after="150" w:line="240" w:lineRule="auto"/>
        <w:rPr>
          <w:rFonts w:ascii="Open Sans" w:eastAsia="Times New Roman" w:hAnsi="Open Sans" w:cs="Times New Roman"/>
          <w:b/>
          <w:bCs/>
          <w:color w:val="000000"/>
          <w:sz w:val="28"/>
          <w:szCs w:val="28"/>
          <w:lang w:eastAsia="tr-TR"/>
        </w:rPr>
      </w:pPr>
    </w:p>
    <w:p w:rsidR="006663C8" w:rsidRDefault="006663C8" w:rsidP="007A292E">
      <w:pPr>
        <w:spacing w:after="150" w:line="240" w:lineRule="auto"/>
        <w:rPr>
          <w:rFonts w:ascii="Open Sans" w:eastAsia="Times New Roman" w:hAnsi="Open Sans" w:cs="Times New Roman"/>
          <w:b/>
          <w:bCs/>
          <w:color w:val="00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lastRenderedPageBreak/>
        <w:t>Eserleri:</w:t>
      </w:r>
    </w:p>
    <w:p w:rsidR="007A292E" w:rsidRPr="007A292E" w:rsidRDefault="007A292E" w:rsidP="007D0D78">
      <w:pPr>
        <w:numPr>
          <w:ilvl w:val="0"/>
          <w:numId w:val="5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Şiir: </w:t>
      </w:r>
      <w:r w:rsidRPr="007A292E">
        <w:rPr>
          <w:rFonts w:ascii="Open Sans" w:eastAsia="Times New Roman" w:hAnsi="Open Sans" w:cs="Times New Roman"/>
          <w:i/>
          <w:iCs/>
          <w:color w:val="000000"/>
          <w:sz w:val="28"/>
          <w:szCs w:val="28"/>
          <w:lang w:eastAsia="tr-TR"/>
        </w:rPr>
        <w:t xml:space="preserve">Sahra, Divaneliklerim yahut Belde, Makber, Ölü, Bunlar Odur, </w:t>
      </w:r>
      <w:proofErr w:type="spellStart"/>
      <w:r w:rsidRPr="007A292E">
        <w:rPr>
          <w:rFonts w:ascii="Open Sans" w:eastAsia="Times New Roman" w:hAnsi="Open Sans" w:cs="Times New Roman"/>
          <w:i/>
          <w:iCs/>
          <w:color w:val="000000"/>
          <w:sz w:val="28"/>
          <w:szCs w:val="28"/>
          <w:lang w:eastAsia="tr-TR"/>
        </w:rPr>
        <w:t>Hacle</w:t>
      </w:r>
      <w:proofErr w:type="spellEnd"/>
      <w:r w:rsidRPr="007A292E">
        <w:rPr>
          <w:rFonts w:ascii="Open Sans" w:eastAsia="Times New Roman" w:hAnsi="Open Sans" w:cs="Times New Roman"/>
          <w:i/>
          <w:iCs/>
          <w:color w:val="000000"/>
          <w:sz w:val="28"/>
          <w:szCs w:val="28"/>
          <w:lang w:eastAsia="tr-TR"/>
        </w:rPr>
        <w:t>, Baladan Bir Ses…</w:t>
      </w:r>
    </w:p>
    <w:p w:rsidR="007A292E" w:rsidRPr="007A292E" w:rsidRDefault="007A292E" w:rsidP="007D0D78">
      <w:pPr>
        <w:numPr>
          <w:ilvl w:val="0"/>
          <w:numId w:val="58"/>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Tiyatro: </w:t>
      </w:r>
      <w:r w:rsidRPr="007A292E">
        <w:rPr>
          <w:rFonts w:ascii="Open Sans" w:eastAsia="Times New Roman" w:hAnsi="Open Sans" w:cs="Times New Roman"/>
          <w:i/>
          <w:iCs/>
          <w:color w:val="000000"/>
          <w:sz w:val="28"/>
          <w:szCs w:val="28"/>
          <w:lang w:eastAsia="tr-TR"/>
        </w:rPr>
        <w:t>Macera-</w:t>
      </w:r>
      <w:proofErr w:type="spellStart"/>
      <w:r w:rsidRPr="007A292E">
        <w:rPr>
          <w:rFonts w:ascii="Open Sans" w:eastAsia="Times New Roman" w:hAnsi="Open Sans" w:cs="Times New Roman"/>
          <w:i/>
          <w:iCs/>
          <w:color w:val="000000"/>
          <w:sz w:val="28"/>
          <w:szCs w:val="28"/>
          <w:lang w:eastAsia="tr-TR"/>
        </w:rPr>
        <w:t>yı</w:t>
      </w:r>
      <w:proofErr w:type="spellEnd"/>
      <w:r w:rsidRPr="007A292E">
        <w:rPr>
          <w:rFonts w:ascii="Open Sans" w:eastAsia="Times New Roman" w:hAnsi="Open Sans" w:cs="Times New Roman"/>
          <w:i/>
          <w:iCs/>
          <w:color w:val="000000"/>
          <w:sz w:val="28"/>
          <w:szCs w:val="28"/>
          <w:lang w:eastAsia="tr-TR"/>
        </w:rPr>
        <w:t xml:space="preserve"> Aşk, </w:t>
      </w:r>
      <w:proofErr w:type="spellStart"/>
      <w:r w:rsidRPr="007A292E">
        <w:rPr>
          <w:rFonts w:ascii="Open Sans" w:eastAsia="Times New Roman" w:hAnsi="Open Sans" w:cs="Times New Roman"/>
          <w:i/>
          <w:iCs/>
          <w:color w:val="000000"/>
          <w:sz w:val="28"/>
          <w:szCs w:val="28"/>
          <w:lang w:eastAsia="tr-TR"/>
        </w:rPr>
        <w:t>Sabr</w:t>
      </w:r>
      <w:proofErr w:type="spellEnd"/>
      <w:r w:rsidRPr="007A292E">
        <w:rPr>
          <w:rFonts w:ascii="Open Sans" w:eastAsia="Times New Roman" w:hAnsi="Open Sans" w:cs="Times New Roman"/>
          <w:i/>
          <w:iCs/>
          <w:color w:val="000000"/>
          <w:sz w:val="28"/>
          <w:szCs w:val="28"/>
          <w:lang w:eastAsia="tr-TR"/>
        </w:rPr>
        <w:t xml:space="preserve">-ü Sebat, İçli Kız, </w:t>
      </w:r>
      <w:proofErr w:type="spellStart"/>
      <w:r w:rsidRPr="007A292E">
        <w:rPr>
          <w:rFonts w:ascii="Open Sans" w:eastAsia="Times New Roman" w:hAnsi="Open Sans" w:cs="Times New Roman"/>
          <w:i/>
          <w:iCs/>
          <w:color w:val="000000"/>
          <w:sz w:val="28"/>
          <w:szCs w:val="28"/>
          <w:lang w:eastAsia="tr-TR"/>
        </w:rPr>
        <w:t>Duhter</w:t>
      </w:r>
      <w:proofErr w:type="spellEnd"/>
      <w:r w:rsidRPr="007A292E">
        <w:rPr>
          <w:rFonts w:ascii="Open Sans" w:eastAsia="Times New Roman" w:hAnsi="Open Sans" w:cs="Times New Roman"/>
          <w:i/>
          <w:iCs/>
          <w:color w:val="000000"/>
          <w:sz w:val="28"/>
          <w:szCs w:val="28"/>
          <w:lang w:eastAsia="tr-TR"/>
        </w:rPr>
        <w:t xml:space="preserve">-i Hindu, </w:t>
      </w:r>
      <w:proofErr w:type="spellStart"/>
      <w:r w:rsidRPr="007A292E">
        <w:rPr>
          <w:rFonts w:ascii="Open Sans" w:eastAsia="Times New Roman" w:hAnsi="Open Sans" w:cs="Times New Roman"/>
          <w:i/>
          <w:iCs/>
          <w:color w:val="000000"/>
          <w:sz w:val="28"/>
          <w:szCs w:val="28"/>
          <w:lang w:eastAsia="tr-TR"/>
        </w:rPr>
        <w:t>Nesteren</w:t>
      </w:r>
      <w:proofErr w:type="spellEnd"/>
      <w:r w:rsidRPr="007A292E">
        <w:rPr>
          <w:rFonts w:ascii="Open Sans" w:eastAsia="Times New Roman" w:hAnsi="Open Sans" w:cs="Times New Roman"/>
          <w:i/>
          <w:iCs/>
          <w:color w:val="000000"/>
          <w:sz w:val="28"/>
          <w:szCs w:val="28"/>
          <w:lang w:eastAsia="tr-TR"/>
        </w:rPr>
        <w:t xml:space="preserve">, </w:t>
      </w:r>
      <w:proofErr w:type="spellStart"/>
      <w:r w:rsidRPr="007A292E">
        <w:rPr>
          <w:rFonts w:ascii="Open Sans" w:eastAsia="Times New Roman" w:hAnsi="Open Sans" w:cs="Times New Roman"/>
          <w:i/>
          <w:iCs/>
          <w:color w:val="000000"/>
          <w:sz w:val="28"/>
          <w:szCs w:val="28"/>
          <w:lang w:eastAsia="tr-TR"/>
        </w:rPr>
        <w:t>Eşber</w:t>
      </w:r>
      <w:proofErr w:type="spellEnd"/>
      <w:r w:rsidRPr="007A292E">
        <w:rPr>
          <w:rFonts w:ascii="Open Sans" w:eastAsia="Times New Roman" w:hAnsi="Open Sans" w:cs="Times New Roman"/>
          <w:i/>
          <w:iCs/>
          <w:color w:val="000000"/>
          <w:sz w:val="28"/>
          <w:szCs w:val="28"/>
          <w:lang w:eastAsia="tr-TR"/>
        </w:rPr>
        <w:t xml:space="preserve">, Tezer, </w:t>
      </w:r>
      <w:proofErr w:type="spellStart"/>
      <w:r w:rsidRPr="007A292E">
        <w:rPr>
          <w:rFonts w:ascii="Open Sans" w:eastAsia="Times New Roman" w:hAnsi="Open Sans" w:cs="Times New Roman"/>
          <w:i/>
          <w:iCs/>
          <w:color w:val="000000"/>
          <w:sz w:val="28"/>
          <w:szCs w:val="28"/>
          <w:lang w:eastAsia="tr-TR"/>
        </w:rPr>
        <w:t>Finten</w:t>
      </w:r>
      <w:proofErr w:type="spellEnd"/>
      <w:r w:rsidRPr="007A292E">
        <w:rPr>
          <w:rFonts w:ascii="Open Sans" w:eastAsia="Times New Roman" w:hAnsi="Open Sans" w:cs="Times New Roman"/>
          <w:i/>
          <w:iCs/>
          <w:color w:val="000000"/>
          <w:sz w:val="28"/>
          <w:szCs w:val="28"/>
          <w:lang w:eastAsia="tr-TR"/>
        </w:rPr>
        <w:t xml:space="preserve">, </w:t>
      </w:r>
      <w:proofErr w:type="spellStart"/>
      <w:r w:rsidRPr="007A292E">
        <w:rPr>
          <w:rFonts w:ascii="Open Sans" w:eastAsia="Times New Roman" w:hAnsi="Open Sans" w:cs="Times New Roman"/>
          <w:i/>
          <w:iCs/>
          <w:color w:val="000000"/>
          <w:sz w:val="28"/>
          <w:szCs w:val="28"/>
          <w:lang w:eastAsia="tr-TR"/>
        </w:rPr>
        <w:t>İbn</w:t>
      </w:r>
      <w:proofErr w:type="spellEnd"/>
      <w:r w:rsidRPr="007A292E">
        <w:rPr>
          <w:rFonts w:ascii="Open Sans" w:eastAsia="Times New Roman" w:hAnsi="Open Sans" w:cs="Times New Roman"/>
          <w:i/>
          <w:iCs/>
          <w:color w:val="000000"/>
          <w:sz w:val="28"/>
          <w:szCs w:val="28"/>
          <w:lang w:eastAsia="tr-TR"/>
        </w:rPr>
        <w:t>-i Musa, İlhan</w:t>
      </w:r>
      <w:r w:rsidR="006663C8">
        <w:rPr>
          <w:rFonts w:ascii="Open Sans" w:eastAsia="Times New Roman" w:hAnsi="Open Sans" w:cs="Times New Roman"/>
          <w:i/>
          <w:iCs/>
          <w:color w:val="000000"/>
          <w:sz w:val="28"/>
          <w:szCs w:val="28"/>
          <w:lang w:eastAsia="tr-TR"/>
        </w:rPr>
        <w:t>…</w:t>
      </w: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r w:rsidRPr="007A292E">
        <w:rPr>
          <w:rFonts w:ascii="Open Sans" w:eastAsia="Times New Roman" w:hAnsi="Open Sans" w:cs="Times New Roman"/>
          <w:b/>
          <w:bCs/>
          <w:color w:val="FF0000"/>
          <w:sz w:val="28"/>
          <w:szCs w:val="28"/>
          <w:lang w:eastAsia="tr-TR"/>
        </w:rPr>
        <w:t>SAMİ PAŞAZADE SEZAİ (1860 – 1936)</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edebiyatının realist yazarlarındandır.</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İngiliz ve Fransız Edebiyatını iyi tanıyan bir yazardır.</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Esir kız Dilber’in maceralarını anlattığı “Sergüzeşt” (1889) romanıyla tanınır; bu romanda kölelik düzenini eleştirmiştir.</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Sergüzeşt (macera anlamına gelmektedir), romantizmden realizme geçiş özellikleri taşır.</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Dönemine göre sade bir dil kullanmıştır.</w:t>
      </w:r>
    </w:p>
    <w:p w:rsidR="007A292E" w:rsidRPr="007A292E" w:rsidRDefault="007A292E" w:rsidP="007D0D78">
      <w:pPr>
        <w:numPr>
          <w:ilvl w:val="0"/>
          <w:numId w:val="59"/>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Gerçekçi yazarlardandır.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6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Roman: </w:t>
      </w:r>
      <w:r w:rsidRPr="007A292E">
        <w:rPr>
          <w:rFonts w:ascii="Open Sans" w:eastAsia="Times New Roman" w:hAnsi="Open Sans" w:cs="Times New Roman"/>
          <w:i/>
          <w:iCs/>
          <w:color w:val="000000"/>
          <w:sz w:val="28"/>
          <w:szCs w:val="28"/>
          <w:lang w:eastAsia="tr-TR"/>
        </w:rPr>
        <w:t>Sergüzeşt</w:t>
      </w:r>
    </w:p>
    <w:p w:rsidR="007A292E" w:rsidRPr="007A292E" w:rsidRDefault="007A292E" w:rsidP="007D0D78">
      <w:pPr>
        <w:numPr>
          <w:ilvl w:val="0"/>
          <w:numId w:val="6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Hikâye: </w:t>
      </w:r>
      <w:r w:rsidRPr="007A292E">
        <w:rPr>
          <w:rFonts w:ascii="Open Sans" w:eastAsia="Times New Roman" w:hAnsi="Open Sans" w:cs="Times New Roman"/>
          <w:i/>
          <w:iCs/>
          <w:color w:val="000000"/>
          <w:sz w:val="28"/>
          <w:szCs w:val="28"/>
          <w:lang w:eastAsia="tr-TR"/>
        </w:rPr>
        <w:t>Küçük Şeyler</w:t>
      </w:r>
      <w:r w:rsidRPr="007A292E">
        <w:rPr>
          <w:rFonts w:ascii="Open Sans" w:eastAsia="Times New Roman" w:hAnsi="Open Sans" w:cs="Times New Roman"/>
          <w:color w:val="000000"/>
          <w:sz w:val="28"/>
          <w:szCs w:val="28"/>
          <w:lang w:eastAsia="tr-TR"/>
        </w:rPr>
        <w:t> (Batılı anlamda ilk öyküler.)</w:t>
      </w:r>
    </w:p>
    <w:p w:rsidR="007A292E" w:rsidRPr="007A292E" w:rsidRDefault="007A292E" w:rsidP="007D0D78">
      <w:pPr>
        <w:numPr>
          <w:ilvl w:val="0"/>
          <w:numId w:val="6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Gezi-sohbet: </w:t>
      </w:r>
      <w:proofErr w:type="spellStart"/>
      <w:r w:rsidRPr="007A292E">
        <w:rPr>
          <w:rFonts w:ascii="Open Sans" w:eastAsia="Times New Roman" w:hAnsi="Open Sans" w:cs="Times New Roman"/>
          <w:i/>
          <w:iCs/>
          <w:color w:val="000000"/>
          <w:sz w:val="28"/>
          <w:szCs w:val="28"/>
          <w:lang w:eastAsia="tr-TR"/>
        </w:rPr>
        <w:t>Rumuzü’l</w:t>
      </w:r>
      <w:proofErr w:type="spellEnd"/>
      <w:r w:rsidRPr="007A292E">
        <w:rPr>
          <w:rFonts w:ascii="Open Sans" w:eastAsia="Times New Roman" w:hAnsi="Open Sans" w:cs="Times New Roman"/>
          <w:i/>
          <w:iCs/>
          <w:color w:val="000000"/>
          <w:sz w:val="28"/>
          <w:szCs w:val="28"/>
          <w:lang w:eastAsia="tr-TR"/>
        </w:rPr>
        <w:t>-Edep</w:t>
      </w:r>
    </w:p>
    <w:p w:rsidR="007A292E" w:rsidRPr="007A292E" w:rsidRDefault="007A292E" w:rsidP="007D0D78">
      <w:pPr>
        <w:numPr>
          <w:ilvl w:val="0"/>
          <w:numId w:val="60"/>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Tiyatro: </w:t>
      </w:r>
      <w:proofErr w:type="spellStart"/>
      <w:r w:rsidRPr="007A292E">
        <w:rPr>
          <w:rFonts w:ascii="Open Sans" w:eastAsia="Times New Roman" w:hAnsi="Open Sans" w:cs="Times New Roman"/>
          <w:i/>
          <w:iCs/>
          <w:color w:val="000000"/>
          <w:sz w:val="28"/>
          <w:szCs w:val="28"/>
          <w:lang w:eastAsia="tr-TR"/>
        </w:rPr>
        <w:t>Şir</w:t>
      </w:r>
      <w:proofErr w:type="spellEnd"/>
    </w:p>
    <w:p w:rsidR="006663C8" w:rsidRDefault="006663C8" w:rsidP="007A292E">
      <w:pPr>
        <w:spacing w:after="150" w:line="240" w:lineRule="auto"/>
        <w:rPr>
          <w:rFonts w:ascii="Open Sans" w:eastAsia="Times New Roman" w:hAnsi="Open Sans" w:cs="Times New Roman"/>
          <w:b/>
          <w:bCs/>
          <w:color w:val="FF0000"/>
          <w:sz w:val="28"/>
          <w:szCs w:val="28"/>
          <w:lang w:eastAsia="tr-TR"/>
        </w:rPr>
      </w:pPr>
    </w:p>
    <w:p w:rsidR="006663C8" w:rsidRDefault="006663C8" w:rsidP="007A292E">
      <w:pPr>
        <w:spacing w:after="150" w:line="240" w:lineRule="auto"/>
        <w:rPr>
          <w:rFonts w:ascii="Open Sans" w:eastAsia="Times New Roman" w:hAnsi="Open Sans" w:cs="Times New Roman"/>
          <w:b/>
          <w:bCs/>
          <w:color w:val="FF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FF0000"/>
          <w:sz w:val="28"/>
          <w:szCs w:val="28"/>
          <w:lang w:eastAsia="tr-TR"/>
        </w:rPr>
        <w:t>MUALLİM NACİ (1850 – 1893)</w:t>
      </w:r>
    </w:p>
    <w:p w:rsidR="007A292E" w:rsidRPr="007A292E" w:rsidRDefault="007A292E" w:rsidP="007D0D78">
      <w:pPr>
        <w:numPr>
          <w:ilvl w:val="0"/>
          <w:numId w:val="6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Tanzimat edebiyatında divan edebiyatı alışkanlıklarını savunan ve sürdüren bir yazardır.</w:t>
      </w:r>
    </w:p>
    <w:p w:rsidR="007A292E" w:rsidRPr="007A292E" w:rsidRDefault="007A292E" w:rsidP="007D0D78">
      <w:pPr>
        <w:numPr>
          <w:ilvl w:val="0"/>
          <w:numId w:val="6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 xml:space="preserve">“Kafiye, göz içindir.” anlayışını savunmuş ve </w:t>
      </w:r>
      <w:proofErr w:type="spellStart"/>
      <w:r w:rsidRPr="007A292E">
        <w:rPr>
          <w:rFonts w:ascii="Open Sans" w:eastAsia="Times New Roman" w:hAnsi="Open Sans" w:cs="Times New Roman"/>
          <w:color w:val="000000"/>
          <w:sz w:val="28"/>
          <w:szCs w:val="28"/>
          <w:lang w:eastAsia="tr-TR"/>
        </w:rPr>
        <w:t>Recaizade</w:t>
      </w:r>
      <w:proofErr w:type="spellEnd"/>
      <w:r w:rsidRPr="007A292E">
        <w:rPr>
          <w:rFonts w:ascii="Open Sans" w:eastAsia="Times New Roman" w:hAnsi="Open Sans" w:cs="Times New Roman"/>
          <w:color w:val="000000"/>
          <w:sz w:val="28"/>
          <w:szCs w:val="28"/>
          <w:lang w:eastAsia="tr-TR"/>
        </w:rPr>
        <w:t xml:space="preserve"> Mahmut Ekrem’le tar</w:t>
      </w:r>
      <w:r w:rsidRPr="007A292E">
        <w:rPr>
          <w:rFonts w:ascii="Open Sans" w:eastAsia="Times New Roman" w:hAnsi="Open Sans" w:cs="Times New Roman"/>
          <w:color w:val="000000"/>
          <w:sz w:val="28"/>
          <w:szCs w:val="28"/>
          <w:lang w:eastAsia="tr-TR"/>
        </w:rPr>
        <w:softHyphen/>
        <w:t>tışmıştır.</w:t>
      </w:r>
    </w:p>
    <w:p w:rsidR="007A292E" w:rsidRPr="007A292E" w:rsidRDefault="007A292E" w:rsidP="007D0D78">
      <w:pPr>
        <w:numPr>
          <w:ilvl w:val="0"/>
          <w:numId w:val="61"/>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Sade bir dille ve hece ölçüsüyle yazdığı şiirleri de vardır.</w:t>
      </w:r>
    </w:p>
    <w:p w:rsidR="007A292E" w:rsidRPr="007A292E" w:rsidRDefault="007A292E" w:rsidP="007A292E">
      <w:pPr>
        <w:spacing w:after="150"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Eserleri:</w:t>
      </w:r>
    </w:p>
    <w:p w:rsidR="007A292E" w:rsidRPr="007A292E" w:rsidRDefault="007A292E" w:rsidP="007D0D78">
      <w:pPr>
        <w:numPr>
          <w:ilvl w:val="0"/>
          <w:numId w:val="6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Şiir: </w:t>
      </w:r>
      <w:proofErr w:type="spellStart"/>
      <w:r w:rsidRPr="007A292E">
        <w:rPr>
          <w:rFonts w:ascii="Open Sans" w:eastAsia="Times New Roman" w:hAnsi="Open Sans" w:cs="Times New Roman"/>
          <w:i/>
          <w:iCs/>
          <w:color w:val="000000"/>
          <w:sz w:val="28"/>
          <w:szCs w:val="28"/>
          <w:lang w:eastAsia="tr-TR"/>
        </w:rPr>
        <w:t>Ateşpare</w:t>
      </w:r>
      <w:proofErr w:type="spellEnd"/>
      <w:r w:rsidRPr="007A292E">
        <w:rPr>
          <w:rFonts w:ascii="Open Sans" w:eastAsia="Times New Roman" w:hAnsi="Open Sans" w:cs="Times New Roman"/>
          <w:i/>
          <w:iCs/>
          <w:color w:val="000000"/>
          <w:sz w:val="28"/>
          <w:szCs w:val="28"/>
          <w:lang w:eastAsia="tr-TR"/>
        </w:rPr>
        <w:t>, Füruzan, Şerare</w:t>
      </w:r>
    </w:p>
    <w:p w:rsidR="007A292E" w:rsidRPr="007A292E" w:rsidRDefault="007D0D78" w:rsidP="007D0D78">
      <w:pPr>
        <w:numPr>
          <w:ilvl w:val="0"/>
          <w:numId w:val="62"/>
        </w:numPr>
        <w:spacing w:before="100" w:beforeAutospacing="1" w:after="100" w:afterAutospacing="1" w:line="240" w:lineRule="auto"/>
        <w:rPr>
          <w:rFonts w:ascii="Open Sans" w:eastAsia="Times New Roman" w:hAnsi="Open Sans" w:cs="Times New Roman"/>
          <w:color w:val="444444"/>
          <w:sz w:val="28"/>
          <w:szCs w:val="28"/>
          <w:lang w:eastAsia="tr-TR"/>
        </w:rPr>
      </w:pPr>
      <w:r>
        <w:rPr>
          <w:rFonts w:ascii="Open Sans" w:eastAsia="Times New Roman" w:hAnsi="Open Sans" w:cs="Times New Roman"/>
          <w:b/>
          <w:bCs/>
          <w:color w:val="000000"/>
          <w:sz w:val="28"/>
          <w:szCs w:val="28"/>
          <w:lang w:eastAsia="tr-TR"/>
        </w:rPr>
        <w:t>Eleştiri:</w:t>
      </w:r>
      <w:r w:rsidR="007A292E" w:rsidRPr="007A292E">
        <w:rPr>
          <w:rFonts w:ascii="Open Sans" w:eastAsia="Times New Roman" w:hAnsi="Open Sans" w:cs="Times New Roman"/>
          <w:i/>
          <w:iCs/>
          <w:color w:val="000000"/>
          <w:sz w:val="28"/>
          <w:szCs w:val="28"/>
          <w:lang w:eastAsia="tr-TR"/>
        </w:rPr>
        <w:t xml:space="preserve"> </w:t>
      </w:r>
      <w:proofErr w:type="spellStart"/>
      <w:r w:rsidR="007A292E" w:rsidRPr="007A292E">
        <w:rPr>
          <w:rFonts w:ascii="Open Sans" w:eastAsia="Times New Roman" w:hAnsi="Open Sans" w:cs="Times New Roman"/>
          <w:i/>
          <w:iCs/>
          <w:color w:val="000000"/>
          <w:sz w:val="28"/>
          <w:szCs w:val="28"/>
          <w:lang w:eastAsia="tr-TR"/>
        </w:rPr>
        <w:t>Demdeme</w:t>
      </w:r>
      <w:proofErr w:type="spellEnd"/>
    </w:p>
    <w:p w:rsidR="007A292E" w:rsidRPr="007A292E" w:rsidRDefault="007A292E" w:rsidP="007D0D78">
      <w:pPr>
        <w:numPr>
          <w:ilvl w:val="0"/>
          <w:numId w:val="6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Anı: </w:t>
      </w:r>
      <w:r w:rsidRPr="007A292E">
        <w:rPr>
          <w:rFonts w:ascii="Open Sans" w:eastAsia="Times New Roman" w:hAnsi="Open Sans" w:cs="Times New Roman"/>
          <w:i/>
          <w:iCs/>
          <w:color w:val="000000"/>
          <w:sz w:val="28"/>
          <w:szCs w:val="28"/>
          <w:lang w:eastAsia="tr-TR"/>
        </w:rPr>
        <w:t>Ömer’in Çocukluğu</w:t>
      </w:r>
    </w:p>
    <w:p w:rsidR="007A292E" w:rsidRPr="007A292E" w:rsidRDefault="007A292E" w:rsidP="007D0D78">
      <w:pPr>
        <w:numPr>
          <w:ilvl w:val="0"/>
          <w:numId w:val="62"/>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color w:val="000000"/>
          <w:sz w:val="28"/>
          <w:szCs w:val="28"/>
          <w:lang w:eastAsia="tr-TR"/>
        </w:rPr>
        <w:t>Sözlük: </w:t>
      </w:r>
      <w:proofErr w:type="spellStart"/>
      <w:r w:rsidRPr="007A292E">
        <w:rPr>
          <w:rFonts w:ascii="Open Sans" w:eastAsia="Times New Roman" w:hAnsi="Open Sans" w:cs="Times New Roman"/>
          <w:i/>
          <w:iCs/>
          <w:color w:val="000000"/>
          <w:sz w:val="28"/>
          <w:szCs w:val="28"/>
          <w:lang w:eastAsia="tr-TR"/>
        </w:rPr>
        <w:t>Istılahat</w:t>
      </w:r>
      <w:proofErr w:type="spellEnd"/>
      <w:r w:rsidRPr="007A292E">
        <w:rPr>
          <w:rFonts w:ascii="Open Sans" w:eastAsia="Times New Roman" w:hAnsi="Open Sans" w:cs="Times New Roman"/>
          <w:i/>
          <w:iCs/>
          <w:color w:val="000000"/>
          <w:sz w:val="28"/>
          <w:szCs w:val="28"/>
          <w:lang w:eastAsia="tr-TR"/>
        </w:rPr>
        <w:t>-ı Edebiye, Lügat-i Naci</w:t>
      </w:r>
    </w:p>
    <w:p w:rsidR="006663C8" w:rsidRDefault="006663C8" w:rsidP="007A292E">
      <w:pPr>
        <w:spacing w:after="150" w:line="240" w:lineRule="auto"/>
        <w:rPr>
          <w:rFonts w:ascii="Open Sans" w:eastAsia="Times New Roman" w:hAnsi="Open Sans" w:cs="Times New Roman"/>
          <w:b/>
          <w:bCs/>
          <w:color w:val="000000"/>
          <w:sz w:val="28"/>
          <w:szCs w:val="28"/>
          <w:lang w:eastAsia="tr-TR"/>
        </w:rPr>
      </w:pPr>
    </w:p>
    <w:p w:rsidR="007A292E" w:rsidRPr="007A292E" w:rsidRDefault="007A292E" w:rsidP="007A292E">
      <w:pPr>
        <w:spacing w:after="150" w:line="240" w:lineRule="auto"/>
        <w:rPr>
          <w:rFonts w:ascii="Open Sans" w:eastAsia="Times New Roman" w:hAnsi="Open Sans" w:cs="Times New Roman"/>
          <w:color w:val="FF0000"/>
          <w:sz w:val="28"/>
          <w:szCs w:val="28"/>
          <w:lang w:eastAsia="tr-TR"/>
        </w:rPr>
      </w:pPr>
      <w:bookmarkStart w:id="0" w:name="_GoBack"/>
      <w:r w:rsidRPr="007A292E">
        <w:rPr>
          <w:rFonts w:ascii="Open Sans" w:eastAsia="Times New Roman" w:hAnsi="Open Sans" w:cs="Times New Roman"/>
          <w:b/>
          <w:bCs/>
          <w:color w:val="FF0000"/>
          <w:sz w:val="28"/>
          <w:szCs w:val="28"/>
          <w:lang w:eastAsia="tr-TR"/>
        </w:rPr>
        <w:lastRenderedPageBreak/>
        <w:t>NABİZADE NAZIM (1862 – 1893)</w:t>
      </w:r>
    </w:p>
    <w:bookmarkEnd w:id="0"/>
    <w:p w:rsidR="007A292E" w:rsidRPr="007A292E" w:rsidRDefault="007A292E" w:rsidP="007D0D78">
      <w:pPr>
        <w:numPr>
          <w:ilvl w:val="0"/>
          <w:numId w:val="6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Realist, natüralist özellikler taşıyan bir yazardır.</w:t>
      </w:r>
    </w:p>
    <w:p w:rsidR="007A292E" w:rsidRPr="007A292E" w:rsidRDefault="007A292E" w:rsidP="007D0D78">
      <w:pPr>
        <w:numPr>
          <w:ilvl w:val="0"/>
          <w:numId w:val="6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color w:val="000000"/>
          <w:sz w:val="28"/>
          <w:szCs w:val="28"/>
          <w:lang w:eastAsia="tr-TR"/>
        </w:rPr>
        <w:t>İlk köy romanı olan </w:t>
      </w:r>
      <w:proofErr w:type="spellStart"/>
      <w:r w:rsidRPr="007A292E">
        <w:rPr>
          <w:rFonts w:ascii="Open Sans" w:eastAsia="Times New Roman" w:hAnsi="Open Sans" w:cs="Times New Roman"/>
          <w:b/>
          <w:bCs/>
          <w:i/>
          <w:iCs/>
          <w:color w:val="000000"/>
          <w:sz w:val="28"/>
          <w:szCs w:val="28"/>
          <w:lang w:eastAsia="tr-TR"/>
        </w:rPr>
        <w:t>Karabibik</w:t>
      </w:r>
      <w:r w:rsidRPr="007A292E">
        <w:rPr>
          <w:rFonts w:ascii="Open Sans" w:eastAsia="Times New Roman" w:hAnsi="Open Sans" w:cs="Times New Roman"/>
          <w:b/>
          <w:bCs/>
          <w:color w:val="000000"/>
          <w:sz w:val="28"/>
          <w:szCs w:val="28"/>
          <w:lang w:eastAsia="tr-TR"/>
        </w:rPr>
        <w:t>‘i</w:t>
      </w:r>
      <w:proofErr w:type="spellEnd"/>
      <w:r w:rsidRPr="007A292E">
        <w:rPr>
          <w:rFonts w:ascii="Open Sans" w:eastAsia="Times New Roman" w:hAnsi="Open Sans" w:cs="Times New Roman"/>
          <w:b/>
          <w:bCs/>
          <w:color w:val="000000"/>
          <w:sz w:val="28"/>
          <w:szCs w:val="28"/>
          <w:lang w:eastAsia="tr-TR"/>
        </w:rPr>
        <w:t> </w:t>
      </w:r>
      <w:r w:rsidRPr="007A292E">
        <w:rPr>
          <w:rFonts w:ascii="Open Sans" w:eastAsia="Times New Roman" w:hAnsi="Open Sans" w:cs="Times New Roman"/>
          <w:color w:val="000000"/>
          <w:sz w:val="28"/>
          <w:szCs w:val="28"/>
          <w:lang w:eastAsia="tr-TR"/>
        </w:rPr>
        <w:t>(1890) yazmıştır.</w:t>
      </w:r>
    </w:p>
    <w:p w:rsidR="007A292E" w:rsidRPr="007A292E" w:rsidRDefault="007A292E" w:rsidP="007D0D78">
      <w:pPr>
        <w:numPr>
          <w:ilvl w:val="0"/>
          <w:numId w:val="63"/>
        </w:numPr>
        <w:spacing w:before="100" w:beforeAutospacing="1" w:after="100" w:afterAutospacing="1" w:line="240" w:lineRule="auto"/>
        <w:rPr>
          <w:rFonts w:ascii="Open Sans" w:eastAsia="Times New Roman" w:hAnsi="Open Sans" w:cs="Times New Roman"/>
          <w:color w:val="444444"/>
          <w:sz w:val="28"/>
          <w:szCs w:val="28"/>
          <w:lang w:eastAsia="tr-TR"/>
        </w:rPr>
      </w:pPr>
      <w:r w:rsidRPr="007A292E">
        <w:rPr>
          <w:rFonts w:ascii="Open Sans" w:eastAsia="Times New Roman" w:hAnsi="Open Sans" w:cs="Times New Roman"/>
          <w:b/>
          <w:bCs/>
          <w:i/>
          <w:iCs/>
          <w:color w:val="000000"/>
          <w:sz w:val="28"/>
          <w:szCs w:val="28"/>
          <w:lang w:eastAsia="tr-TR"/>
        </w:rPr>
        <w:t>Zehra </w:t>
      </w:r>
      <w:r w:rsidRPr="007A292E">
        <w:rPr>
          <w:rFonts w:ascii="Open Sans" w:eastAsia="Times New Roman" w:hAnsi="Open Sans" w:cs="Times New Roman"/>
          <w:color w:val="000000"/>
          <w:sz w:val="28"/>
          <w:szCs w:val="28"/>
          <w:lang w:eastAsia="tr-TR"/>
        </w:rPr>
        <w:t>adlı realist-natüralist romanı edebiyatımızda ilk psikolojik roman denemesi ve ilk tezli romandır.</w:t>
      </w:r>
    </w:p>
    <w:p w:rsidR="00FB0D67" w:rsidRDefault="00FB0D67"/>
    <w:sectPr w:rsidR="00FB0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F8C"/>
    <w:multiLevelType w:val="multilevel"/>
    <w:tmpl w:val="368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7707E"/>
    <w:multiLevelType w:val="multilevel"/>
    <w:tmpl w:val="AF8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E3700"/>
    <w:multiLevelType w:val="multilevel"/>
    <w:tmpl w:val="6D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D6057"/>
    <w:multiLevelType w:val="multilevel"/>
    <w:tmpl w:val="893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B34AB"/>
    <w:multiLevelType w:val="multilevel"/>
    <w:tmpl w:val="866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9611F"/>
    <w:multiLevelType w:val="multilevel"/>
    <w:tmpl w:val="3E4A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87FD9"/>
    <w:multiLevelType w:val="multilevel"/>
    <w:tmpl w:val="FA6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C41FA"/>
    <w:multiLevelType w:val="multilevel"/>
    <w:tmpl w:val="BC6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D13E9"/>
    <w:multiLevelType w:val="multilevel"/>
    <w:tmpl w:val="00F2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7164C"/>
    <w:multiLevelType w:val="multilevel"/>
    <w:tmpl w:val="41F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2A0E"/>
    <w:multiLevelType w:val="multilevel"/>
    <w:tmpl w:val="154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71873"/>
    <w:multiLevelType w:val="multilevel"/>
    <w:tmpl w:val="4D9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74676"/>
    <w:multiLevelType w:val="multilevel"/>
    <w:tmpl w:val="BA4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87266"/>
    <w:multiLevelType w:val="multilevel"/>
    <w:tmpl w:val="E31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F5BB8"/>
    <w:multiLevelType w:val="multilevel"/>
    <w:tmpl w:val="B14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E2681"/>
    <w:multiLevelType w:val="multilevel"/>
    <w:tmpl w:val="964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76FB6"/>
    <w:multiLevelType w:val="multilevel"/>
    <w:tmpl w:val="B736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7B0CCC"/>
    <w:multiLevelType w:val="multilevel"/>
    <w:tmpl w:val="1DA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6A399A"/>
    <w:multiLevelType w:val="multilevel"/>
    <w:tmpl w:val="12DE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805B7F"/>
    <w:multiLevelType w:val="multilevel"/>
    <w:tmpl w:val="BAC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F6070"/>
    <w:multiLevelType w:val="multilevel"/>
    <w:tmpl w:val="DE1C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C8166D"/>
    <w:multiLevelType w:val="multilevel"/>
    <w:tmpl w:val="29D4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403FC"/>
    <w:multiLevelType w:val="multilevel"/>
    <w:tmpl w:val="09B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75604"/>
    <w:multiLevelType w:val="multilevel"/>
    <w:tmpl w:val="3D8A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75286F"/>
    <w:multiLevelType w:val="multilevel"/>
    <w:tmpl w:val="E5E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B42A16"/>
    <w:multiLevelType w:val="multilevel"/>
    <w:tmpl w:val="B13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717867"/>
    <w:multiLevelType w:val="multilevel"/>
    <w:tmpl w:val="CB2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24C31"/>
    <w:multiLevelType w:val="multilevel"/>
    <w:tmpl w:val="6988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153F2"/>
    <w:multiLevelType w:val="multilevel"/>
    <w:tmpl w:val="811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4739F"/>
    <w:multiLevelType w:val="multilevel"/>
    <w:tmpl w:val="CE9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27C60"/>
    <w:multiLevelType w:val="multilevel"/>
    <w:tmpl w:val="A05E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3C5F48"/>
    <w:multiLevelType w:val="multilevel"/>
    <w:tmpl w:val="252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AF1F0C"/>
    <w:multiLevelType w:val="multilevel"/>
    <w:tmpl w:val="AC3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B6103A"/>
    <w:multiLevelType w:val="multilevel"/>
    <w:tmpl w:val="76AC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4D2021"/>
    <w:multiLevelType w:val="multilevel"/>
    <w:tmpl w:val="A498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FE5024"/>
    <w:multiLevelType w:val="multilevel"/>
    <w:tmpl w:val="6B32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3B6373"/>
    <w:multiLevelType w:val="multilevel"/>
    <w:tmpl w:val="ECA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C94922"/>
    <w:multiLevelType w:val="multilevel"/>
    <w:tmpl w:val="BA42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4A65D0"/>
    <w:multiLevelType w:val="multilevel"/>
    <w:tmpl w:val="62E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0307FA"/>
    <w:multiLevelType w:val="multilevel"/>
    <w:tmpl w:val="4696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0878AF"/>
    <w:multiLevelType w:val="multilevel"/>
    <w:tmpl w:val="2DD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1A294A"/>
    <w:multiLevelType w:val="multilevel"/>
    <w:tmpl w:val="5A22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1B41C2"/>
    <w:multiLevelType w:val="multilevel"/>
    <w:tmpl w:val="C494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B07839"/>
    <w:multiLevelType w:val="multilevel"/>
    <w:tmpl w:val="E39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F720BF"/>
    <w:multiLevelType w:val="multilevel"/>
    <w:tmpl w:val="EB56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94365C"/>
    <w:multiLevelType w:val="multilevel"/>
    <w:tmpl w:val="681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4A28E5"/>
    <w:multiLevelType w:val="multilevel"/>
    <w:tmpl w:val="2C22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496664"/>
    <w:multiLevelType w:val="multilevel"/>
    <w:tmpl w:val="B0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1A1B37"/>
    <w:multiLevelType w:val="multilevel"/>
    <w:tmpl w:val="84E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3D32C3"/>
    <w:multiLevelType w:val="multilevel"/>
    <w:tmpl w:val="55B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A9423B"/>
    <w:multiLevelType w:val="multilevel"/>
    <w:tmpl w:val="0860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975DFB"/>
    <w:multiLevelType w:val="multilevel"/>
    <w:tmpl w:val="56A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021354"/>
    <w:multiLevelType w:val="multilevel"/>
    <w:tmpl w:val="5DC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B5285F"/>
    <w:multiLevelType w:val="multilevel"/>
    <w:tmpl w:val="E57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CD64C6"/>
    <w:multiLevelType w:val="multilevel"/>
    <w:tmpl w:val="9510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78038D"/>
    <w:multiLevelType w:val="multilevel"/>
    <w:tmpl w:val="D898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C64BDF"/>
    <w:multiLevelType w:val="multilevel"/>
    <w:tmpl w:val="E02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2F5952"/>
    <w:multiLevelType w:val="multilevel"/>
    <w:tmpl w:val="D84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E10FA7"/>
    <w:multiLevelType w:val="multilevel"/>
    <w:tmpl w:val="5BD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54480F"/>
    <w:multiLevelType w:val="multilevel"/>
    <w:tmpl w:val="5280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111BA5"/>
    <w:multiLevelType w:val="multilevel"/>
    <w:tmpl w:val="96E4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372BF3"/>
    <w:multiLevelType w:val="multilevel"/>
    <w:tmpl w:val="9BF8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324914"/>
    <w:multiLevelType w:val="multilevel"/>
    <w:tmpl w:val="A4D2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42"/>
  </w:num>
  <w:num w:numId="4">
    <w:abstractNumId w:val="60"/>
  </w:num>
  <w:num w:numId="5">
    <w:abstractNumId w:val="54"/>
  </w:num>
  <w:num w:numId="6">
    <w:abstractNumId w:val="20"/>
  </w:num>
  <w:num w:numId="7">
    <w:abstractNumId w:val="57"/>
  </w:num>
  <w:num w:numId="8">
    <w:abstractNumId w:val="0"/>
  </w:num>
  <w:num w:numId="9">
    <w:abstractNumId w:val="48"/>
  </w:num>
  <w:num w:numId="10">
    <w:abstractNumId w:val="1"/>
  </w:num>
  <w:num w:numId="11">
    <w:abstractNumId w:val="28"/>
  </w:num>
  <w:num w:numId="12">
    <w:abstractNumId w:val="55"/>
  </w:num>
  <w:num w:numId="13">
    <w:abstractNumId w:val="23"/>
  </w:num>
  <w:num w:numId="14">
    <w:abstractNumId w:val="50"/>
  </w:num>
  <w:num w:numId="15">
    <w:abstractNumId w:val="2"/>
  </w:num>
  <w:num w:numId="16">
    <w:abstractNumId w:val="13"/>
  </w:num>
  <w:num w:numId="17">
    <w:abstractNumId w:val="24"/>
  </w:num>
  <w:num w:numId="18">
    <w:abstractNumId w:val="56"/>
  </w:num>
  <w:num w:numId="19">
    <w:abstractNumId w:val="29"/>
  </w:num>
  <w:num w:numId="20">
    <w:abstractNumId w:val="6"/>
  </w:num>
  <w:num w:numId="21">
    <w:abstractNumId w:val="51"/>
  </w:num>
  <w:num w:numId="22">
    <w:abstractNumId w:val="30"/>
  </w:num>
  <w:num w:numId="23">
    <w:abstractNumId w:val="35"/>
  </w:num>
  <w:num w:numId="24">
    <w:abstractNumId w:val="33"/>
  </w:num>
  <w:num w:numId="25">
    <w:abstractNumId w:val="26"/>
  </w:num>
  <w:num w:numId="26">
    <w:abstractNumId w:val="7"/>
  </w:num>
  <w:num w:numId="27">
    <w:abstractNumId w:val="43"/>
  </w:num>
  <w:num w:numId="28">
    <w:abstractNumId w:val="34"/>
  </w:num>
  <w:num w:numId="29">
    <w:abstractNumId w:val="58"/>
  </w:num>
  <w:num w:numId="30">
    <w:abstractNumId w:val="17"/>
  </w:num>
  <w:num w:numId="31">
    <w:abstractNumId w:val="40"/>
  </w:num>
  <w:num w:numId="32">
    <w:abstractNumId w:val="15"/>
  </w:num>
  <w:num w:numId="33">
    <w:abstractNumId w:val="47"/>
  </w:num>
  <w:num w:numId="34">
    <w:abstractNumId w:val="45"/>
  </w:num>
  <w:num w:numId="35">
    <w:abstractNumId w:val="8"/>
  </w:num>
  <w:num w:numId="36">
    <w:abstractNumId w:val="9"/>
  </w:num>
  <w:num w:numId="37">
    <w:abstractNumId w:val="61"/>
  </w:num>
  <w:num w:numId="38">
    <w:abstractNumId w:val="18"/>
  </w:num>
  <w:num w:numId="39">
    <w:abstractNumId w:val="41"/>
  </w:num>
  <w:num w:numId="40">
    <w:abstractNumId w:val="3"/>
  </w:num>
  <w:num w:numId="41">
    <w:abstractNumId w:val="27"/>
  </w:num>
  <w:num w:numId="42">
    <w:abstractNumId w:val="4"/>
  </w:num>
  <w:num w:numId="43">
    <w:abstractNumId w:val="38"/>
  </w:num>
  <w:num w:numId="44">
    <w:abstractNumId w:val="31"/>
  </w:num>
  <w:num w:numId="45">
    <w:abstractNumId w:val="52"/>
  </w:num>
  <w:num w:numId="46">
    <w:abstractNumId w:val="25"/>
  </w:num>
  <w:num w:numId="47">
    <w:abstractNumId w:val="10"/>
  </w:num>
  <w:num w:numId="48">
    <w:abstractNumId w:val="12"/>
  </w:num>
  <w:num w:numId="49">
    <w:abstractNumId w:val="36"/>
  </w:num>
  <w:num w:numId="50">
    <w:abstractNumId w:val="62"/>
  </w:num>
  <w:num w:numId="51">
    <w:abstractNumId w:val="49"/>
  </w:num>
  <w:num w:numId="52">
    <w:abstractNumId w:val="59"/>
  </w:num>
  <w:num w:numId="53">
    <w:abstractNumId w:val="5"/>
  </w:num>
  <w:num w:numId="54">
    <w:abstractNumId w:val="22"/>
  </w:num>
  <w:num w:numId="55">
    <w:abstractNumId w:val="39"/>
  </w:num>
  <w:num w:numId="56">
    <w:abstractNumId w:val="46"/>
  </w:num>
  <w:num w:numId="57">
    <w:abstractNumId w:val="44"/>
  </w:num>
  <w:num w:numId="58">
    <w:abstractNumId w:val="53"/>
  </w:num>
  <w:num w:numId="59">
    <w:abstractNumId w:val="19"/>
  </w:num>
  <w:num w:numId="60">
    <w:abstractNumId w:val="32"/>
  </w:num>
  <w:num w:numId="61">
    <w:abstractNumId w:val="16"/>
  </w:num>
  <w:num w:numId="62">
    <w:abstractNumId w:val="37"/>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2E"/>
    <w:rsid w:val="005F05E6"/>
    <w:rsid w:val="006663C8"/>
    <w:rsid w:val="006E1247"/>
    <w:rsid w:val="007A292E"/>
    <w:rsid w:val="007D0D78"/>
    <w:rsid w:val="00A40F71"/>
    <w:rsid w:val="00D8136E"/>
    <w:rsid w:val="00FB0D67"/>
    <w:rsid w:val="00FC3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A2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292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A29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292E"/>
    <w:rPr>
      <w:b/>
      <w:bCs/>
    </w:rPr>
  </w:style>
  <w:style w:type="character" w:styleId="Kpr">
    <w:name w:val="Hyperlink"/>
    <w:basedOn w:val="VarsaylanParagrafYazTipi"/>
    <w:uiPriority w:val="99"/>
    <w:semiHidden/>
    <w:unhideWhenUsed/>
    <w:rsid w:val="007A292E"/>
    <w:rPr>
      <w:color w:val="0000FF"/>
      <w:u w:val="single"/>
    </w:rPr>
  </w:style>
  <w:style w:type="paragraph" w:styleId="BalonMetni">
    <w:name w:val="Balloon Text"/>
    <w:basedOn w:val="Normal"/>
    <w:link w:val="BalonMetniChar"/>
    <w:uiPriority w:val="99"/>
    <w:semiHidden/>
    <w:unhideWhenUsed/>
    <w:rsid w:val="007A2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A2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292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A29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292E"/>
    <w:rPr>
      <w:b/>
      <w:bCs/>
    </w:rPr>
  </w:style>
  <w:style w:type="character" w:styleId="Kpr">
    <w:name w:val="Hyperlink"/>
    <w:basedOn w:val="VarsaylanParagrafYazTipi"/>
    <w:uiPriority w:val="99"/>
    <w:semiHidden/>
    <w:unhideWhenUsed/>
    <w:rsid w:val="007A292E"/>
    <w:rPr>
      <w:color w:val="0000FF"/>
      <w:u w:val="single"/>
    </w:rPr>
  </w:style>
  <w:style w:type="paragraph" w:styleId="BalonMetni">
    <w:name w:val="Balloon Text"/>
    <w:basedOn w:val="Normal"/>
    <w:link w:val="BalonMetniChar"/>
    <w:uiPriority w:val="99"/>
    <w:semiHidden/>
    <w:unhideWhenUsed/>
    <w:rsid w:val="007A2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0964">
      <w:bodyDiv w:val="1"/>
      <w:marLeft w:val="0"/>
      <w:marRight w:val="0"/>
      <w:marTop w:val="0"/>
      <w:marBottom w:val="0"/>
      <w:divBdr>
        <w:top w:val="none" w:sz="0" w:space="0" w:color="auto"/>
        <w:left w:val="none" w:sz="0" w:space="0" w:color="auto"/>
        <w:bottom w:val="none" w:sz="0" w:space="0" w:color="auto"/>
        <w:right w:val="none" w:sz="0" w:space="0" w:color="auto"/>
      </w:divBdr>
      <w:divsChild>
        <w:div w:id="1535312913">
          <w:marLeft w:val="0"/>
          <w:marRight w:val="0"/>
          <w:marTop w:val="360"/>
          <w:marBottom w:val="0"/>
          <w:divBdr>
            <w:top w:val="none" w:sz="0" w:space="0" w:color="auto"/>
            <w:left w:val="none" w:sz="0" w:space="0" w:color="auto"/>
            <w:bottom w:val="none" w:sz="0" w:space="0" w:color="auto"/>
            <w:right w:val="none" w:sz="0" w:space="0" w:color="auto"/>
          </w:divBdr>
        </w:div>
      </w:divsChild>
    </w:div>
    <w:div w:id="90509682">
      <w:bodyDiv w:val="1"/>
      <w:marLeft w:val="0"/>
      <w:marRight w:val="0"/>
      <w:marTop w:val="0"/>
      <w:marBottom w:val="0"/>
      <w:divBdr>
        <w:top w:val="none" w:sz="0" w:space="0" w:color="auto"/>
        <w:left w:val="none" w:sz="0" w:space="0" w:color="auto"/>
        <w:bottom w:val="none" w:sz="0" w:space="0" w:color="auto"/>
        <w:right w:val="none" w:sz="0" w:space="0" w:color="auto"/>
      </w:divBdr>
      <w:divsChild>
        <w:div w:id="1198010795">
          <w:marLeft w:val="0"/>
          <w:marRight w:val="0"/>
          <w:marTop w:val="360"/>
          <w:marBottom w:val="0"/>
          <w:divBdr>
            <w:top w:val="none" w:sz="0" w:space="0" w:color="auto"/>
            <w:left w:val="none" w:sz="0" w:space="0" w:color="auto"/>
            <w:bottom w:val="none" w:sz="0" w:space="0" w:color="auto"/>
            <w:right w:val="none" w:sz="0" w:space="0" w:color="auto"/>
          </w:divBdr>
        </w:div>
      </w:divsChild>
    </w:div>
    <w:div w:id="107093122">
      <w:bodyDiv w:val="1"/>
      <w:marLeft w:val="0"/>
      <w:marRight w:val="0"/>
      <w:marTop w:val="0"/>
      <w:marBottom w:val="0"/>
      <w:divBdr>
        <w:top w:val="none" w:sz="0" w:space="0" w:color="auto"/>
        <w:left w:val="none" w:sz="0" w:space="0" w:color="auto"/>
        <w:bottom w:val="none" w:sz="0" w:space="0" w:color="auto"/>
        <w:right w:val="none" w:sz="0" w:space="0" w:color="auto"/>
      </w:divBdr>
      <w:divsChild>
        <w:div w:id="1028068971">
          <w:marLeft w:val="0"/>
          <w:marRight w:val="0"/>
          <w:marTop w:val="360"/>
          <w:marBottom w:val="0"/>
          <w:divBdr>
            <w:top w:val="none" w:sz="0" w:space="0" w:color="auto"/>
            <w:left w:val="none" w:sz="0" w:space="0" w:color="auto"/>
            <w:bottom w:val="none" w:sz="0" w:space="0" w:color="auto"/>
            <w:right w:val="none" w:sz="0" w:space="0" w:color="auto"/>
          </w:divBdr>
        </w:div>
      </w:divsChild>
    </w:div>
    <w:div w:id="873616265">
      <w:bodyDiv w:val="1"/>
      <w:marLeft w:val="0"/>
      <w:marRight w:val="0"/>
      <w:marTop w:val="0"/>
      <w:marBottom w:val="0"/>
      <w:divBdr>
        <w:top w:val="none" w:sz="0" w:space="0" w:color="auto"/>
        <w:left w:val="none" w:sz="0" w:space="0" w:color="auto"/>
        <w:bottom w:val="none" w:sz="0" w:space="0" w:color="auto"/>
        <w:right w:val="none" w:sz="0" w:space="0" w:color="auto"/>
      </w:divBdr>
      <w:divsChild>
        <w:div w:id="291400319">
          <w:marLeft w:val="0"/>
          <w:marRight w:val="0"/>
          <w:marTop w:val="360"/>
          <w:marBottom w:val="0"/>
          <w:divBdr>
            <w:top w:val="none" w:sz="0" w:space="0" w:color="auto"/>
            <w:left w:val="none" w:sz="0" w:space="0" w:color="auto"/>
            <w:bottom w:val="none" w:sz="0" w:space="0" w:color="auto"/>
            <w:right w:val="none" w:sz="0" w:space="0" w:color="auto"/>
          </w:divBdr>
        </w:div>
      </w:divsChild>
    </w:div>
    <w:div w:id="1155805031">
      <w:bodyDiv w:val="1"/>
      <w:marLeft w:val="0"/>
      <w:marRight w:val="0"/>
      <w:marTop w:val="0"/>
      <w:marBottom w:val="0"/>
      <w:divBdr>
        <w:top w:val="none" w:sz="0" w:space="0" w:color="auto"/>
        <w:left w:val="none" w:sz="0" w:space="0" w:color="auto"/>
        <w:bottom w:val="none" w:sz="0" w:space="0" w:color="auto"/>
        <w:right w:val="none" w:sz="0" w:space="0" w:color="auto"/>
      </w:divBdr>
      <w:divsChild>
        <w:div w:id="1317496674">
          <w:marLeft w:val="0"/>
          <w:marRight w:val="0"/>
          <w:marTop w:val="360"/>
          <w:marBottom w:val="0"/>
          <w:divBdr>
            <w:top w:val="none" w:sz="0" w:space="0" w:color="auto"/>
            <w:left w:val="none" w:sz="0" w:space="0" w:color="auto"/>
            <w:bottom w:val="none" w:sz="0" w:space="0" w:color="auto"/>
            <w:right w:val="none" w:sz="0" w:space="0" w:color="auto"/>
          </w:divBdr>
        </w:div>
      </w:divsChild>
    </w:div>
    <w:div w:id="1169364542">
      <w:bodyDiv w:val="1"/>
      <w:marLeft w:val="0"/>
      <w:marRight w:val="0"/>
      <w:marTop w:val="0"/>
      <w:marBottom w:val="0"/>
      <w:divBdr>
        <w:top w:val="none" w:sz="0" w:space="0" w:color="auto"/>
        <w:left w:val="none" w:sz="0" w:space="0" w:color="auto"/>
        <w:bottom w:val="none" w:sz="0" w:space="0" w:color="auto"/>
        <w:right w:val="none" w:sz="0" w:space="0" w:color="auto"/>
      </w:divBdr>
      <w:divsChild>
        <w:div w:id="1886018782">
          <w:marLeft w:val="0"/>
          <w:marRight w:val="0"/>
          <w:marTop w:val="360"/>
          <w:marBottom w:val="0"/>
          <w:divBdr>
            <w:top w:val="none" w:sz="0" w:space="0" w:color="auto"/>
            <w:left w:val="none" w:sz="0" w:space="0" w:color="auto"/>
            <w:bottom w:val="none" w:sz="0" w:space="0" w:color="auto"/>
            <w:right w:val="none" w:sz="0" w:space="0" w:color="auto"/>
          </w:divBdr>
        </w:div>
      </w:divsChild>
    </w:div>
    <w:div w:id="1235777259">
      <w:bodyDiv w:val="1"/>
      <w:marLeft w:val="0"/>
      <w:marRight w:val="0"/>
      <w:marTop w:val="0"/>
      <w:marBottom w:val="0"/>
      <w:divBdr>
        <w:top w:val="none" w:sz="0" w:space="0" w:color="auto"/>
        <w:left w:val="none" w:sz="0" w:space="0" w:color="auto"/>
        <w:bottom w:val="none" w:sz="0" w:space="0" w:color="auto"/>
        <w:right w:val="none" w:sz="0" w:space="0" w:color="auto"/>
      </w:divBdr>
      <w:divsChild>
        <w:div w:id="1454442645">
          <w:marLeft w:val="0"/>
          <w:marRight w:val="0"/>
          <w:marTop w:val="360"/>
          <w:marBottom w:val="0"/>
          <w:divBdr>
            <w:top w:val="none" w:sz="0" w:space="0" w:color="auto"/>
            <w:left w:val="none" w:sz="0" w:space="0" w:color="auto"/>
            <w:bottom w:val="none" w:sz="0" w:space="0" w:color="auto"/>
            <w:right w:val="none" w:sz="0" w:space="0" w:color="auto"/>
          </w:divBdr>
        </w:div>
      </w:divsChild>
    </w:div>
    <w:div w:id="1244754219">
      <w:bodyDiv w:val="1"/>
      <w:marLeft w:val="0"/>
      <w:marRight w:val="0"/>
      <w:marTop w:val="0"/>
      <w:marBottom w:val="0"/>
      <w:divBdr>
        <w:top w:val="none" w:sz="0" w:space="0" w:color="auto"/>
        <w:left w:val="none" w:sz="0" w:space="0" w:color="auto"/>
        <w:bottom w:val="none" w:sz="0" w:space="0" w:color="auto"/>
        <w:right w:val="none" w:sz="0" w:space="0" w:color="auto"/>
      </w:divBdr>
      <w:divsChild>
        <w:div w:id="220479481">
          <w:marLeft w:val="0"/>
          <w:marRight w:val="0"/>
          <w:marTop w:val="360"/>
          <w:marBottom w:val="0"/>
          <w:divBdr>
            <w:top w:val="none" w:sz="0" w:space="0" w:color="auto"/>
            <w:left w:val="none" w:sz="0" w:space="0" w:color="auto"/>
            <w:bottom w:val="none" w:sz="0" w:space="0" w:color="auto"/>
            <w:right w:val="none" w:sz="0" w:space="0" w:color="auto"/>
          </w:divBdr>
        </w:div>
      </w:divsChild>
    </w:div>
    <w:div w:id="1432891660">
      <w:bodyDiv w:val="1"/>
      <w:marLeft w:val="0"/>
      <w:marRight w:val="0"/>
      <w:marTop w:val="0"/>
      <w:marBottom w:val="0"/>
      <w:divBdr>
        <w:top w:val="none" w:sz="0" w:space="0" w:color="auto"/>
        <w:left w:val="none" w:sz="0" w:space="0" w:color="auto"/>
        <w:bottom w:val="none" w:sz="0" w:space="0" w:color="auto"/>
        <w:right w:val="none" w:sz="0" w:space="0" w:color="auto"/>
      </w:divBdr>
      <w:divsChild>
        <w:div w:id="1854371440">
          <w:marLeft w:val="0"/>
          <w:marRight w:val="0"/>
          <w:marTop w:val="360"/>
          <w:marBottom w:val="0"/>
          <w:divBdr>
            <w:top w:val="none" w:sz="0" w:space="0" w:color="auto"/>
            <w:left w:val="none" w:sz="0" w:space="0" w:color="auto"/>
            <w:bottom w:val="none" w:sz="0" w:space="0" w:color="auto"/>
            <w:right w:val="none" w:sz="0" w:space="0" w:color="auto"/>
          </w:divBdr>
        </w:div>
      </w:divsChild>
    </w:div>
    <w:div w:id="1918519754">
      <w:bodyDiv w:val="1"/>
      <w:marLeft w:val="0"/>
      <w:marRight w:val="0"/>
      <w:marTop w:val="0"/>
      <w:marBottom w:val="0"/>
      <w:divBdr>
        <w:top w:val="none" w:sz="0" w:space="0" w:color="auto"/>
        <w:left w:val="none" w:sz="0" w:space="0" w:color="auto"/>
        <w:bottom w:val="none" w:sz="0" w:space="0" w:color="auto"/>
        <w:right w:val="none" w:sz="0" w:space="0" w:color="auto"/>
      </w:divBdr>
      <w:divsChild>
        <w:div w:id="1750806678">
          <w:marLeft w:val="0"/>
          <w:marRight w:val="0"/>
          <w:marTop w:val="360"/>
          <w:marBottom w:val="0"/>
          <w:divBdr>
            <w:top w:val="none" w:sz="0" w:space="0" w:color="auto"/>
            <w:left w:val="none" w:sz="0" w:space="0" w:color="auto"/>
            <w:bottom w:val="none" w:sz="0" w:space="0" w:color="auto"/>
            <w:right w:val="none" w:sz="0" w:space="0" w:color="auto"/>
          </w:divBdr>
        </w:div>
      </w:divsChild>
    </w:div>
    <w:div w:id="1932002607">
      <w:bodyDiv w:val="1"/>
      <w:marLeft w:val="0"/>
      <w:marRight w:val="0"/>
      <w:marTop w:val="0"/>
      <w:marBottom w:val="0"/>
      <w:divBdr>
        <w:top w:val="none" w:sz="0" w:space="0" w:color="auto"/>
        <w:left w:val="none" w:sz="0" w:space="0" w:color="auto"/>
        <w:bottom w:val="none" w:sz="0" w:space="0" w:color="auto"/>
        <w:right w:val="none" w:sz="0" w:space="0" w:color="auto"/>
      </w:divBdr>
      <w:divsChild>
        <w:div w:id="120921997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3444</Words>
  <Characters>19637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2020-11-01T16:59:00Z</dcterms:created>
  <dcterms:modified xsi:type="dcterms:W3CDTF">2020-11-01T17:53:00Z</dcterms:modified>
</cp:coreProperties>
</file>